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66477" w14:textId="77777777" w:rsidR="003E2B44" w:rsidRPr="003E2B44" w:rsidRDefault="003E2B44" w:rsidP="003E2B44">
      <w:pPr>
        <w:pStyle w:val="NoteLevel1"/>
        <w:rPr>
          <w:rFonts w:ascii="Helvetica" w:hAnsi="Helvetica" w:cs="Helvetica"/>
          <w:b/>
          <w:bCs/>
          <w:sz w:val="30"/>
          <w:szCs w:val="30"/>
        </w:rPr>
      </w:pPr>
      <w:r w:rsidRPr="003E2B44">
        <w:rPr>
          <w:rFonts w:ascii="Helvetica" w:hAnsi="Helvetica" w:cs="Helvetica"/>
          <w:b/>
          <w:bCs/>
          <w:sz w:val="30"/>
          <w:szCs w:val="30"/>
        </w:rPr>
        <w:t>What is a Twitter? </w:t>
      </w:r>
    </w:p>
    <w:p w14:paraId="24C8E7DF" w14:textId="77777777" w:rsidR="003E2B44" w:rsidRDefault="003E2B44" w:rsidP="003E2B44">
      <w:pPr>
        <w:pStyle w:val="NoteLevel1"/>
      </w:pPr>
      <w:r w:rsidRPr="003E2B44">
        <w:t xml:space="preserve">Twitter is an information network made up of 140-character messages called tweets. It is used by millions of people, organizations, and businesses to discover and share new information. Twitter users subscribe to receive tweets by following an account. Followers receive messages in their timeline that includes a feed of all the accounts they have subscribed to. These short, easy to read, public messages make Twitter a powerful, </w:t>
      </w:r>
      <w:r>
        <w:t xml:space="preserve">real-time way of communicating. </w:t>
      </w:r>
      <w:r w:rsidRPr="003E2B44">
        <w:t>These messages can be submitted by a variety of means, including text messages, mobile websites, or the website hosting the micro-blog</w:t>
      </w:r>
      <w:r>
        <w:t xml:space="preserve"> (</w:t>
      </w:r>
      <w:hyperlink r:id="rId8" w:history="1">
        <w:r w:rsidRPr="00082F41">
          <w:rPr>
            <w:rStyle w:val="Hyperlink"/>
          </w:rPr>
          <w:t>http://www.twitter.com</w:t>
        </w:r>
      </w:hyperlink>
      <w:r>
        <w:t>)</w:t>
      </w:r>
    </w:p>
    <w:p w14:paraId="4A742A28" w14:textId="77777777" w:rsidR="003E2B44" w:rsidRDefault="003E2B44" w:rsidP="003E2B44">
      <w:pPr>
        <w:pStyle w:val="NoteLevel1"/>
      </w:pPr>
    </w:p>
    <w:p w14:paraId="658219B2" w14:textId="77777777" w:rsidR="003E2B44" w:rsidRDefault="003E2B44" w:rsidP="003E2B44">
      <w:pPr>
        <w:pStyle w:val="NoteLevel1"/>
      </w:pPr>
      <w:r w:rsidRPr="003E2B44">
        <w:t>Twitter has become an important tool for connecting people interested in specific health and safety information. Twitter’s information network has grown at a fast pace, with 460,000 daily sign-ups and over 200 million registered users (Twitter, 2011).</w:t>
      </w:r>
      <w:r>
        <w:t xml:space="preserve"> </w:t>
      </w:r>
      <w:r w:rsidRPr="003E2B44">
        <w:t>CDC uses Twitter to health and safety information in real time with people interested in CDC’s health topics. Twitter is more than a platform to disseminate information; it also provides opportunities to listen to conversations and gather information in real-time. </w:t>
      </w:r>
      <w:hyperlink r:id="rId9" w:history="1">
        <w:r w:rsidRPr="003E2B44">
          <w:rPr>
            <w:rStyle w:val="Hyperlink"/>
            <w:rFonts w:cs="Helvetica"/>
          </w:rPr>
          <w:t>Twitter’s search engine</w:t>
        </w:r>
      </w:hyperlink>
      <w:r w:rsidRPr="003E2B44">
        <w:t> is a great tool for monitoring conversations on any given topic on Twitter – it is generally limited to the past two weeks of public tweets.</w:t>
      </w:r>
    </w:p>
    <w:p w14:paraId="4B20A159" w14:textId="77777777" w:rsidR="003E2B44" w:rsidRPr="003E2B44" w:rsidRDefault="003E2B44" w:rsidP="003E2B44">
      <w:pPr>
        <w:pStyle w:val="NoteLevel1"/>
      </w:pPr>
    </w:p>
    <w:p w14:paraId="3DDAAB73" w14:textId="77777777" w:rsidR="003E2B44" w:rsidRPr="003E2B44" w:rsidRDefault="003E2B44" w:rsidP="003E2B44">
      <w:pPr>
        <w:pStyle w:val="NoteLevel1"/>
        <w:rPr>
          <w:rFonts w:ascii="Helvetica" w:hAnsi="Helvetica" w:cs="Helvetica"/>
          <w:b/>
          <w:bCs/>
          <w:sz w:val="30"/>
          <w:szCs w:val="30"/>
        </w:rPr>
      </w:pPr>
      <w:r w:rsidRPr="003E2B44">
        <w:rPr>
          <w:rFonts w:ascii="Helvetica" w:hAnsi="Helvetica" w:cs="Helvetica"/>
          <w:b/>
          <w:bCs/>
          <w:sz w:val="30"/>
          <w:szCs w:val="30"/>
        </w:rPr>
        <w:t>Who uses Twitter?</w:t>
      </w:r>
    </w:p>
    <w:p w14:paraId="08F025A2" w14:textId="126322F3" w:rsidR="003E2B44" w:rsidRDefault="003E2B44" w:rsidP="003E2B44">
      <w:pPr>
        <w:pStyle w:val="NoteLevel1"/>
      </w:pPr>
      <w:r w:rsidRPr="003E2B44">
        <w:t>Individuals, organizations (e.g. American Cancer Society), corporations (e.g. CNN, Microsoft) and federal agencies (e.g. National Institutes of Health and CDC) use Twitter.</w:t>
      </w:r>
      <w:r>
        <w:t xml:space="preserve"> So</w:t>
      </w:r>
      <w:r w:rsidR="007F1A10">
        <w:t xml:space="preserve"> do</w:t>
      </w:r>
      <w:r>
        <w:t xml:space="preserve"> your patients and peers!</w:t>
      </w:r>
    </w:p>
    <w:p w14:paraId="7FE07CEF" w14:textId="77777777" w:rsidR="003E2B44" w:rsidRPr="003E2B44" w:rsidRDefault="003E2B44" w:rsidP="003E2B44">
      <w:pPr>
        <w:pStyle w:val="NoteLevel1"/>
      </w:pPr>
    </w:p>
    <w:p w14:paraId="6225C8CB" w14:textId="77777777" w:rsidR="003E2B44" w:rsidRDefault="003E2B44" w:rsidP="003E2B44">
      <w:pPr>
        <w:pStyle w:val="NoteLevel1"/>
      </w:pPr>
      <w:r w:rsidRPr="003E2B44">
        <w:t xml:space="preserve">Twitter use continues to grow since its introduction in 2006. As of May 2011, 13% of online adults use Twitter. The largest population of Twitter users is in the 18 – 29 age bracket, followed by the 30 – 49 age bracket. The number of 30 -49 year olds who use Twitter has doubled since late 2010. High adoption rates for non-whites continue. On a typical day, one in ten African American </w:t>
      </w:r>
      <w:proofErr w:type="gramStart"/>
      <w:r w:rsidRPr="003E2B44">
        <w:t>internet</w:t>
      </w:r>
      <w:proofErr w:type="gramEnd"/>
      <w:r w:rsidRPr="003E2B44">
        <w:t xml:space="preserve"> users visit Twitter, double the rate for Latinos and nearly four times the rate for whites. As mobile technologies continue to improve so does user access. Among cell phone-owning Twitter users, 54% access the service </w:t>
      </w:r>
      <w:r>
        <w:t xml:space="preserve">through their mobile phone. </w:t>
      </w:r>
    </w:p>
    <w:p w14:paraId="5E950A35" w14:textId="77777777" w:rsidR="003E2B44" w:rsidRDefault="003E2B44" w:rsidP="003E2B44">
      <w:pPr>
        <w:pStyle w:val="NoteLevel1"/>
      </w:pPr>
    </w:p>
    <w:p w14:paraId="16B573C4" w14:textId="77777777" w:rsidR="003E2B44" w:rsidRPr="003E2B44" w:rsidRDefault="003E2B44" w:rsidP="003E2B44">
      <w:pPr>
        <w:pStyle w:val="NoteLevel1"/>
      </w:pPr>
      <w:r w:rsidRPr="003E2B44">
        <w:t xml:space="preserve">Weill tweeters: </w:t>
      </w:r>
      <w:hyperlink r:id="rId10" w:history="1">
        <w:r w:rsidRPr="003E2B44">
          <w:rPr>
            <w:rStyle w:val="Hyperlink"/>
          </w:rPr>
          <w:t>https://twitter.com/MeyerCancerWCMC/lists/weill-cornell-folks/members</w:t>
        </w:r>
      </w:hyperlink>
    </w:p>
    <w:p w14:paraId="4A26D7E1" w14:textId="77777777" w:rsidR="003E2B44" w:rsidRPr="003E2B44" w:rsidRDefault="003E2B44" w:rsidP="003E2B44">
      <w:pPr>
        <w:pStyle w:val="NoteLevel1"/>
      </w:pPr>
    </w:p>
    <w:p w14:paraId="4F34BCFC" w14:textId="77777777" w:rsidR="003E2B44" w:rsidRPr="003E2B44" w:rsidRDefault="003E2B44" w:rsidP="003E2B44">
      <w:pPr>
        <w:pStyle w:val="NoteLevel1"/>
        <w:rPr>
          <w:rFonts w:ascii="Helvetica" w:hAnsi="Helvetica" w:cs="Helvetica"/>
          <w:b/>
          <w:bCs/>
          <w:sz w:val="30"/>
          <w:szCs w:val="30"/>
        </w:rPr>
      </w:pPr>
      <w:r w:rsidRPr="003E2B44">
        <w:rPr>
          <w:rFonts w:ascii="Helvetica" w:hAnsi="Helvetica" w:cs="Helvetica"/>
          <w:b/>
          <w:bCs/>
          <w:sz w:val="30"/>
          <w:szCs w:val="30"/>
        </w:rPr>
        <w:t>What type of activities do Twitter users participate in?</w:t>
      </w:r>
    </w:p>
    <w:p w14:paraId="3542FF1E" w14:textId="77777777" w:rsidR="003E2B44" w:rsidRPr="003E2B44" w:rsidRDefault="003E2B44" w:rsidP="003E2B44">
      <w:pPr>
        <w:pStyle w:val="NoteLevel1"/>
      </w:pPr>
      <w:proofErr w:type="gramStart"/>
      <w:r w:rsidRPr="003E2B44">
        <w:t xml:space="preserve">A variety of activities are performed by Twitter users including sharing links, videos, photos and </w:t>
      </w:r>
      <w:proofErr w:type="spellStart"/>
      <w:r w:rsidRPr="003E2B44">
        <w:t>retweeting</w:t>
      </w:r>
      <w:proofErr w:type="spellEnd"/>
      <w:r w:rsidRPr="003E2B44">
        <w:t xml:space="preserve"> </w:t>
      </w:r>
      <w:r>
        <w:t xml:space="preserve">(RT) </w:t>
      </w:r>
      <w:r w:rsidRPr="003E2B44">
        <w:t>material posted by others</w:t>
      </w:r>
      <w:proofErr w:type="gramEnd"/>
      <w:r w:rsidRPr="003E2B44">
        <w:t>.</w:t>
      </w:r>
    </w:p>
    <w:p w14:paraId="6641E721" w14:textId="77777777" w:rsidR="003E2B44" w:rsidRPr="003E2B44" w:rsidRDefault="003E2B44" w:rsidP="003E2B44">
      <w:pPr>
        <w:pStyle w:val="NoteLevel1"/>
      </w:pPr>
      <w:r w:rsidRPr="003E2B44">
        <w:t>Since its inception as a simple message posting service, users have expanded their use to include the following Twitter events:</w:t>
      </w:r>
    </w:p>
    <w:p w14:paraId="094CD6E6" w14:textId="77777777" w:rsidR="003E2B44" w:rsidRPr="003E2B44" w:rsidRDefault="003E2B44" w:rsidP="003E2B44">
      <w:pPr>
        <w:pStyle w:val="NoteLevel1"/>
      </w:pPr>
    </w:p>
    <w:p w14:paraId="63DCFD56" w14:textId="77777777" w:rsidR="003E2B44" w:rsidRPr="003E2B44" w:rsidRDefault="003E2B44" w:rsidP="003E2B44">
      <w:pPr>
        <w:pStyle w:val="NoteLevel1"/>
      </w:pPr>
      <w:r w:rsidRPr="003E2B44">
        <w:rPr>
          <w:b/>
        </w:rPr>
        <w:t>Twitter Chat</w:t>
      </w:r>
      <w:r w:rsidRPr="003E2B44">
        <w:t xml:space="preserve">: Scheduled events allowing organizations or programs to communicate with their followers. Chats include free flowing discussions, question and answer sessions and the dissemination of information to a large audience through sharing or </w:t>
      </w:r>
      <w:proofErr w:type="spellStart"/>
      <w:r w:rsidRPr="003E2B44">
        <w:t>retweeting</w:t>
      </w:r>
      <w:proofErr w:type="spellEnd"/>
      <w:r w:rsidRPr="003E2B44">
        <w:t xml:space="preserve"> of content.</w:t>
      </w:r>
      <w:r>
        <w:t xml:space="preserve"> </w:t>
      </w:r>
      <w:r w:rsidRPr="003B6DC4">
        <w:rPr>
          <w:i/>
        </w:rPr>
        <w:t>See “Twitter chats” section for tips.</w:t>
      </w:r>
    </w:p>
    <w:p w14:paraId="2FEFA688" w14:textId="77777777" w:rsidR="003E2B44" w:rsidRPr="003E2B44" w:rsidRDefault="003E2B44" w:rsidP="003E2B44">
      <w:pPr>
        <w:pStyle w:val="NoteLevel1"/>
      </w:pPr>
    </w:p>
    <w:p w14:paraId="17D48487" w14:textId="77777777" w:rsidR="003E2B44" w:rsidRDefault="003E2B44" w:rsidP="003E2B44">
      <w:pPr>
        <w:pStyle w:val="NoteLevel1"/>
      </w:pPr>
      <w:r w:rsidRPr="003E2B44">
        <w:rPr>
          <w:b/>
        </w:rPr>
        <w:t>Live Tweeting</w:t>
      </w:r>
      <w:r w:rsidRPr="003E2B44">
        <w:t>: Tweeting live from an event to highlight key points of a presentation, audience en</w:t>
      </w:r>
      <w:r>
        <w:t>gagement and comments, and play-by-</w:t>
      </w:r>
      <w:r w:rsidRPr="003E2B44">
        <w:t>play moments. Live tweeting is often utilized for conferences to allow followers not attending to follow the events.</w:t>
      </w:r>
      <w:r w:rsidR="003B6DC4">
        <w:t xml:space="preserve"> </w:t>
      </w:r>
      <w:r w:rsidR="003B6DC4" w:rsidRPr="003B6DC4">
        <w:rPr>
          <w:i/>
        </w:rPr>
        <w:t>See “Conferences” section for tips</w:t>
      </w:r>
      <w:r w:rsidR="003B6DC4">
        <w:t>.</w:t>
      </w:r>
    </w:p>
    <w:p w14:paraId="4EECEFB5" w14:textId="77777777" w:rsidR="0054278A" w:rsidRPr="003E2B44" w:rsidRDefault="0054278A" w:rsidP="003E2B44">
      <w:pPr>
        <w:pStyle w:val="NoteLevel1"/>
      </w:pPr>
    </w:p>
    <w:p w14:paraId="72B4C339" w14:textId="77777777" w:rsidR="003E2B44" w:rsidRDefault="0054278A" w:rsidP="003E2B44">
      <w:pPr>
        <w:pStyle w:val="NoteLevel1"/>
        <w:rPr>
          <w:rFonts w:ascii="Helvetica" w:hAnsi="Helvetica" w:cs="Helvetica"/>
          <w:b/>
          <w:sz w:val="30"/>
          <w:szCs w:val="30"/>
        </w:rPr>
      </w:pPr>
      <w:proofErr w:type="spellStart"/>
      <w:r w:rsidRPr="0054278A">
        <w:rPr>
          <w:rFonts w:ascii="Helvetica" w:hAnsi="Helvetica" w:cs="Helvetica"/>
          <w:b/>
          <w:sz w:val="30"/>
          <w:szCs w:val="30"/>
        </w:rPr>
        <w:t>Hashtags</w:t>
      </w:r>
      <w:proofErr w:type="spellEnd"/>
    </w:p>
    <w:p w14:paraId="1BB2650F" w14:textId="77777777" w:rsidR="0054278A" w:rsidRPr="0054278A" w:rsidRDefault="0054278A" w:rsidP="003E2B44">
      <w:pPr>
        <w:pStyle w:val="NoteLevel1"/>
        <w:rPr>
          <w:rFonts w:ascii="Helvetica" w:hAnsi="Helvetica" w:cs="Helvetica"/>
          <w:sz w:val="30"/>
          <w:szCs w:val="30"/>
        </w:rPr>
      </w:pPr>
      <w:proofErr w:type="spellStart"/>
      <w:r w:rsidRPr="0054278A">
        <w:rPr>
          <w:rFonts w:cs="Helvetica"/>
        </w:rPr>
        <w:t>Hashtags</w:t>
      </w:r>
      <w:proofErr w:type="spellEnd"/>
      <w:r w:rsidRPr="0054278A">
        <w:rPr>
          <w:rFonts w:cs="Helvetica"/>
        </w:rPr>
        <w:t xml:space="preserve"> are </w:t>
      </w:r>
      <w:r>
        <w:rPr>
          <w:rFonts w:cs="Helvetica"/>
        </w:rPr>
        <w:t xml:space="preserve">ways to reference topics that people might search for, such as #cancer. They are also used for events, such as </w:t>
      </w:r>
      <w:proofErr w:type="spellStart"/>
      <w:r>
        <w:rPr>
          <w:rFonts w:cs="Helvetica"/>
        </w:rPr>
        <w:t>tweetchats</w:t>
      </w:r>
      <w:proofErr w:type="spellEnd"/>
      <w:r>
        <w:rPr>
          <w:rFonts w:cs="Helvetica"/>
        </w:rPr>
        <w:t xml:space="preserve"> and conferences, and many disease-specific Twitter communities that have created </w:t>
      </w:r>
      <w:proofErr w:type="spellStart"/>
      <w:r>
        <w:rPr>
          <w:rFonts w:cs="Helvetica"/>
        </w:rPr>
        <w:t>hashtags</w:t>
      </w:r>
      <w:proofErr w:type="spellEnd"/>
      <w:r>
        <w:rPr>
          <w:rFonts w:cs="Helvetica"/>
        </w:rPr>
        <w:t xml:space="preserve"> so that relevant tweets can be easily found (</w:t>
      </w:r>
      <w:proofErr w:type="spellStart"/>
      <w:r>
        <w:rPr>
          <w:rFonts w:cs="Helvetica"/>
        </w:rPr>
        <w:t>e.g</w:t>
      </w:r>
      <w:proofErr w:type="spellEnd"/>
      <w:r>
        <w:rPr>
          <w:rFonts w:cs="Helvetica"/>
        </w:rPr>
        <w:t>: #</w:t>
      </w:r>
      <w:proofErr w:type="spellStart"/>
      <w:r>
        <w:rPr>
          <w:rFonts w:cs="Helvetica"/>
        </w:rPr>
        <w:t>lcsm</w:t>
      </w:r>
      <w:proofErr w:type="spellEnd"/>
      <w:r>
        <w:rPr>
          <w:rFonts w:cs="Helvetica"/>
        </w:rPr>
        <w:t xml:space="preserve"> for the lung cancer social media community). </w:t>
      </w:r>
      <w:r w:rsidRPr="0054278A">
        <w:rPr>
          <w:rFonts w:cs="Helvetica"/>
          <w:i/>
        </w:rPr>
        <w:t xml:space="preserve">See the “Cancer </w:t>
      </w:r>
      <w:proofErr w:type="spellStart"/>
      <w:r w:rsidRPr="0054278A">
        <w:rPr>
          <w:rFonts w:cs="Helvetica"/>
          <w:i/>
        </w:rPr>
        <w:t>hashtags</w:t>
      </w:r>
      <w:proofErr w:type="spellEnd"/>
      <w:r w:rsidRPr="0054278A">
        <w:rPr>
          <w:rFonts w:cs="Helvetica"/>
          <w:i/>
        </w:rPr>
        <w:t>” section for a list.</w:t>
      </w:r>
    </w:p>
    <w:p w14:paraId="00408BD7" w14:textId="77777777" w:rsidR="007F1A10" w:rsidRPr="007F1A10" w:rsidRDefault="007F1A10" w:rsidP="0054278A">
      <w:pPr>
        <w:pStyle w:val="NoteLevel1"/>
        <w:rPr>
          <w:rFonts w:ascii="Helvetica" w:hAnsi="Helvetica" w:cs="Helvetica"/>
          <w:sz w:val="30"/>
          <w:szCs w:val="30"/>
        </w:rPr>
      </w:pPr>
    </w:p>
    <w:p w14:paraId="25DBB3F6" w14:textId="77777777" w:rsidR="0054278A" w:rsidRPr="0054278A" w:rsidRDefault="0054278A" w:rsidP="0054278A">
      <w:pPr>
        <w:pStyle w:val="NoteLevel1"/>
        <w:rPr>
          <w:rFonts w:ascii="Helvetica" w:hAnsi="Helvetica" w:cs="Helvetica"/>
          <w:sz w:val="30"/>
          <w:szCs w:val="30"/>
        </w:rPr>
      </w:pPr>
      <w:r w:rsidRPr="0054278A">
        <w:rPr>
          <w:rFonts w:cs="Helvetica"/>
        </w:rPr>
        <w:t xml:space="preserve">It is recommended that you consider using </w:t>
      </w:r>
      <w:proofErr w:type="spellStart"/>
      <w:r w:rsidRPr="0054278A">
        <w:rPr>
          <w:rFonts w:cs="Helvetica"/>
        </w:rPr>
        <w:t>hashtags</w:t>
      </w:r>
      <w:proofErr w:type="spellEnd"/>
      <w:r w:rsidRPr="0054278A">
        <w:rPr>
          <w:rFonts w:cs="Helvetica"/>
        </w:rPr>
        <w:t xml:space="preserve"> (up to 3 per tweet) to make your tweets findable. Ideally, you would either weave the </w:t>
      </w:r>
      <w:proofErr w:type="spellStart"/>
      <w:r w:rsidRPr="0054278A">
        <w:rPr>
          <w:rFonts w:cs="Helvetica"/>
        </w:rPr>
        <w:t>hashtag</w:t>
      </w:r>
      <w:proofErr w:type="spellEnd"/>
      <w:r w:rsidRPr="0054278A">
        <w:rPr>
          <w:rFonts w:cs="Helvetica"/>
        </w:rPr>
        <w:t xml:space="preserve"> into the main content, or add it at the end. </w:t>
      </w:r>
    </w:p>
    <w:p w14:paraId="7893B117" w14:textId="77777777" w:rsidR="0054278A" w:rsidRPr="0054278A" w:rsidRDefault="0054278A" w:rsidP="007F1A10">
      <w:pPr>
        <w:pStyle w:val="NoteLevel2"/>
        <w:rPr>
          <w:rFonts w:cs="Helvetica"/>
        </w:rPr>
      </w:pPr>
      <w:r>
        <w:rPr>
          <w:rFonts w:cs="Helvetica"/>
        </w:rPr>
        <w:t xml:space="preserve">Example: </w:t>
      </w:r>
      <w:r w:rsidRPr="0054278A">
        <w:rPr>
          <w:rFonts w:cs="Helvetica"/>
        </w:rPr>
        <w:t xml:space="preserve">Interesting post </w:t>
      </w:r>
      <w:r w:rsidR="00A0367D">
        <w:rPr>
          <w:rFonts w:cs="Helvetica"/>
        </w:rPr>
        <w:t>by @</w:t>
      </w:r>
      <w:proofErr w:type="spellStart"/>
      <w:r w:rsidR="00A0367D">
        <w:rPr>
          <w:rFonts w:cs="Helvetica"/>
        </w:rPr>
        <w:t>theNCI</w:t>
      </w:r>
      <w:proofErr w:type="spellEnd"/>
      <w:r w:rsidR="00A0367D">
        <w:rPr>
          <w:rFonts w:cs="Helvetica"/>
        </w:rPr>
        <w:t xml:space="preserve"> </w:t>
      </w:r>
      <w:r w:rsidRPr="0054278A">
        <w:rPr>
          <w:rFonts w:cs="Helvetica"/>
        </w:rPr>
        <w:t>on bringing precision to screening for #cancer</w:t>
      </w:r>
      <w:r>
        <w:rPr>
          <w:rFonts w:cs="Helvetica"/>
        </w:rPr>
        <w:t>.</w:t>
      </w:r>
      <w:r w:rsidRPr="0054278A">
        <w:rPr>
          <w:rFonts w:cs="Helvetica"/>
        </w:rPr>
        <w:t> Many challenges remain</w:t>
      </w:r>
      <w:r>
        <w:rPr>
          <w:rFonts w:cs="Helvetica"/>
        </w:rPr>
        <w:t xml:space="preserve"> </w:t>
      </w:r>
      <w:r w:rsidRPr="0054278A">
        <w:rPr>
          <w:rFonts w:cs="Helvetica"/>
        </w:rPr>
        <w:fldChar w:fldCharType="begin"/>
      </w:r>
      <w:r w:rsidRPr="0054278A">
        <w:rPr>
          <w:rFonts w:cs="Helvetica"/>
        </w:rPr>
        <w:instrText xml:space="preserve"> HYPERLINK "https://t.co/WVfhpCup1v" \t "_blank" </w:instrText>
      </w:r>
      <w:r w:rsidRPr="0054278A">
        <w:rPr>
          <w:rFonts w:cs="Helvetica"/>
        </w:rPr>
      </w:r>
      <w:r w:rsidRPr="0054278A">
        <w:rPr>
          <w:rFonts w:cs="Helvetica"/>
        </w:rPr>
        <w:fldChar w:fldCharType="separate"/>
      </w:r>
      <w:r w:rsidRPr="0054278A">
        <w:rPr>
          <w:rStyle w:val="Hyperlink"/>
          <w:rFonts w:cs="Helvetica"/>
        </w:rPr>
        <w:t>ow.ly/VZ81b</w:t>
      </w:r>
      <w:r w:rsidRPr="0054278A">
        <w:rPr>
          <w:rFonts w:cs="Helvetica"/>
        </w:rPr>
        <w:fldChar w:fldCharType="end"/>
      </w:r>
      <w:r w:rsidR="00A0367D">
        <w:rPr>
          <w:rFonts w:cs="Helvetica"/>
        </w:rPr>
        <w:t xml:space="preserve"> </w:t>
      </w:r>
      <w:r w:rsidR="00A0367D" w:rsidRPr="00A0367D">
        <w:rPr>
          <w:rFonts w:cs="Helvetica"/>
        </w:rPr>
        <w:t>#LCSM</w:t>
      </w:r>
    </w:p>
    <w:p w14:paraId="5EC79ED3" w14:textId="77777777" w:rsidR="00C93ADC" w:rsidRDefault="00C93ADC" w:rsidP="00C93ADC">
      <w:pPr>
        <w:pStyle w:val="NoteLevel1"/>
      </w:pPr>
    </w:p>
    <w:p w14:paraId="7F193661" w14:textId="77777777" w:rsidR="00244212" w:rsidRPr="00244212" w:rsidRDefault="00244212" w:rsidP="00C93ADC">
      <w:pPr>
        <w:pStyle w:val="NoteLevel1"/>
        <w:rPr>
          <w:rFonts w:ascii="Helvetica" w:hAnsi="Helvetica"/>
          <w:b/>
          <w:sz w:val="30"/>
          <w:szCs w:val="30"/>
        </w:rPr>
      </w:pPr>
      <w:r w:rsidRPr="00244212">
        <w:rPr>
          <w:rFonts w:ascii="Helvetica" w:hAnsi="Helvetica"/>
          <w:b/>
          <w:sz w:val="30"/>
          <w:szCs w:val="30"/>
        </w:rPr>
        <w:t>Private vs. broadcast</w:t>
      </w:r>
    </w:p>
    <w:p w14:paraId="76E55C67" w14:textId="77777777" w:rsidR="00244212" w:rsidRDefault="00C93ADC" w:rsidP="00244212">
      <w:pPr>
        <w:pStyle w:val="NoteLevel1"/>
        <w:numPr>
          <w:ilvl w:val="0"/>
          <w:numId w:val="18"/>
        </w:numPr>
      </w:pPr>
      <w:r w:rsidRPr="00C93ADC">
        <w:t xml:space="preserve">If you </w:t>
      </w:r>
      <w:r w:rsidRPr="00244212">
        <w:rPr>
          <w:b/>
          <w:color w:val="800000"/>
        </w:rPr>
        <w:t>reply</w:t>
      </w:r>
      <w:r w:rsidRPr="00C93ADC">
        <w:t xml:space="preserve"> to someone (by clicking on the single arrow under a tweet on Twitter.com</w:t>
      </w:r>
      <w:proofErr w:type="gramStart"/>
      <w:r w:rsidRPr="00C93ADC">
        <w:t>)  their</w:t>
      </w:r>
      <w:proofErr w:type="gramEnd"/>
      <w:r w:rsidRPr="00C93ADC">
        <w:t xml:space="preserve"> Twitter handle will appear at the front of the tweet (e.g.: @</w:t>
      </w:r>
      <w:proofErr w:type="spellStart"/>
      <w:r w:rsidRPr="00C93ADC">
        <w:t>ElementoLab</w:t>
      </w:r>
      <w:proofErr w:type="spellEnd"/>
      <w:r w:rsidRPr="00C93ADC">
        <w:t xml:space="preserve">: I agree! Important findings, worth sharing!) </w:t>
      </w:r>
      <w:proofErr w:type="gramStart"/>
      <w:r w:rsidRPr="00C93ADC">
        <w:t>and</w:t>
      </w:r>
      <w:proofErr w:type="gramEnd"/>
      <w:r w:rsidRPr="00C93ADC">
        <w:t xml:space="preserve"> your mutual followers will see. </w:t>
      </w:r>
    </w:p>
    <w:p w14:paraId="7C3F9F2F" w14:textId="77777777" w:rsidR="00244212" w:rsidRDefault="00C93ADC" w:rsidP="00244212">
      <w:pPr>
        <w:pStyle w:val="NoteLevel1"/>
        <w:numPr>
          <w:ilvl w:val="0"/>
          <w:numId w:val="18"/>
        </w:numPr>
      </w:pPr>
      <w:r w:rsidRPr="00C93ADC">
        <w:t xml:space="preserve">If your intention is to </w:t>
      </w:r>
      <w:r w:rsidRPr="00244212">
        <w:rPr>
          <w:b/>
          <w:color w:val="800000"/>
        </w:rPr>
        <w:t>mention</w:t>
      </w:r>
      <w:r w:rsidRPr="00C93ADC">
        <w:t xml:space="preserve"> the person and make the tweet visible to everyone, then put a period before the name (e.g.</w:t>
      </w:r>
      <w:proofErr w:type="gramStart"/>
      <w:r w:rsidRPr="00C93ADC">
        <w:t>: .@</w:t>
      </w:r>
      <w:proofErr w:type="spellStart"/>
      <w:r w:rsidRPr="00C93ADC">
        <w:t>ElementoLab</w:t>
      </w:r>
      <w:proofErr w:type="spellEnd"/>
      <w:proofErr w:type="gramEnd"/>
      <w:r w:rsidRPr="00C93ADC">
        <w:t xml:space="preserve"> has published some great research on Big Data Analytics…). </w:t>
      </w:r>
    </w:p>
    <w:p w14:paraId="134A7FC6" w14:textId="2FCABFAB" w:rsidR="00C93ADC" w:rsidRPr="00C93ADC" w:rsidRDefault="00C93ADC" w:rsidP="00244212">
      <w:pPr>
        <w:pStyle w:val="NoteLevel1"/>
        <w:numPr>
          <w:ilvl w:val="0"/>
          <w:numId w:val="18"/>
        </w:numPr>
      </w:pPr>
      <w:r w:rsidRPr="00C93ADC">
        <w:t xml:space="preserve">If your intention is to send the person a </w:t>
      </w:r>
      <w:r w:rsidRPr="00244212">
        <w:rPr>
          <w:b/>
          <w:color w:val="800000"/>
        </w:rPr>
        <w:t>private message</w:t>
      </w:r>
      <w:r w:rsidRPr="00C93ADC">
        <w:t xml:space="preserve"> that only they will see, put a d before their name (e.g.: d </w:t>
      </w:r>
      <w:proofErr w:type="spellStart"/>
      <w:r w:rsidRPr="00C93ADC">
        <w:t>ElementoLab</w:t>
      </w:r>
      <w:proofErr w:type="spellEnd"/>
      <w:r w:rsidRPr="00C93ADC">
        <w:t xml:space="preserve"> Good job, we should collaborate!)</w:t>
      </w:r>
    </w:p>
    <w:p w14:paraId="54FDBF8F" w14:textId="77777777" w:rsidR="0054278A" w:rsidRPr="0054278A" w:rsidRDefault="0054278A" w:rsidP="00C93ADC">
      <w:pPr>
        <w:pStyle w:val="NoteLevel1"/>
        <w:numPr>
          <w:ilvl w:val="0"/>
          <w:numId w:val="0"/>
        </w:numPr>
        <w:rPr>
          <w:rFonts w:ascii="Helvetica" w:hAnsi="Helvetica" w:cs="Helvetica"/>
          <w:sz w:val="30"/>
          <w:szCs w:val="30"/>
        </w:rPr>
      </w:pPr>
    </w:p>
    <w:p w14:paraId="25AAA2B3" w14:textId="77777777" w:rsidR="003E2B44" w:rsidRPr="003E2B44" w:rsidRDefault="003B6DC4" w:rsidP="003E2B44">
      <w:pPr>
        <w:pStyle w:val="NoteLevel1"/>
        <w:rPr>
          <w:rFonts w:ascii="Helvetica" w:hAnsi="Helvetica" w:cs="Helvetica"/>
          <w:b/>
          <w:bCs/>
          <w:sz w:val="30"/>
          <w:szCs w:val="30"/>
        </w:rPr>
      </w:pPr>
      <w:r>
        <w:rPr>
          <w:rFonts w:ascii="Helvetica" w:hAnsi="Helvetica" w:cs="Helvetica"/>
          <w:b/>
          <w:bCs/>
          <w:sz w:val="30"/>
          <w:szCs w:val="30"/>
        </w:rPr>
        <w:t xml:space="preserve">Account set-up recommendations </w:t>
      </w:r>
    </w:p>
    <w:p w14:paraId="1E306706" w14:textId="77777777" w:rsidR="003E2B44" w:rsidRDefault="003E2B44" w:rsidP="003B6DC4">
      <w:pPr>
        <w:pStyle w:val="NoteLevel1"/>
      </w:pPr>
      <w:r w:rsidRPr="003B6DC4">
        <w:rPr>
          <w:b/>
        </w:rPr>
        <w:t>Profile name</w:t>
      </w:r>
      <w:r w:rsidR="003B6DC4">
        <w:t>:</w:t>
      </w:r>
      <w:r w:rsidRPr="003E2B44">
        <w:t xml:space="preserve"> Each Twitter account has a unique profile name that describes the subject matter of the account, name of the organization or contains a keyword describing the nature of the organization. (</w:t>
      </w:r>
      <w:proofErr w:type="gramStart"/>
      <w:r w:rsidRPr="003E2B44">
        <w:t>e</w:t>
      </w:r>
      <w:proofErr w:type="gramEnd"/>
      <w:r w:rsidRPr="003E2B44">
        <w:t xml:space="preserve">.g. </w:t>
      </w:r>
      <w:proofErr w:type="spellStart"/>
      <w:r w:rsidRPr="003E2B44">
        <w:t>CDC_eHealth</w:t>
      </w:r>
      <w:proofErr w:type="spellEnd"/>
      <w:r w:rsidRPr="003E2B44">
        <w:t xml:space="preserve">, </w:t>
      </w:r>
      <w:proofErr w:type="spellStart"/>
      <w:r w:rsidRPr="003E2B44">
        <w:t>FluGov</w:t>
      </w:r>
      <w:proofErr w:type="spellEnd"/>
      <w:r w:rsidRPr="003E2B44">
        <w:t xml:space="preserve">). The profile name should be short and </w:t>
      </w:r>
      <w:r w:rsidR="003B6DC4">
        <w:t>concise (maximum 15 characters), and ideally mark you as a Dr. (e.g.: @</w:t>
      </w:r>
      <w:proofErr w:type="spellStart"/>
      <w:r w:rsidR="003B6DC4">
        <w:t>DrGMcGinty</w:t>
      </w:r>
      <w:proofErr w:type="spellEnd"/>
      <w:r w:rsidR="003B6DC4">
        <w:t>; @</w:t>
      </w:r>
      <w:proofErr w:type="spellStart"/>
      <w:r w:rsidR="003B6DC4">
        <w:t>NeeraGuptaMD</w:t>
      </w:r>
      <w:proofErr w:type="spellEnd"/>
      <w:r w:rsidR="003B6DC4">
        <w:t>). Many Weill accounts also contain WCMC.</w:t>
      </w:r>
    </w:p>
    <w:p w14:paraId="41ED1B49" w14:textId="77777777" w:rsidR="003B6DC4" w:rsidRPr="003E2B44" w:rsidRDefault="003B6DC4" w:rsidP="003B6DC4">
      <w:pPr>
        <w:pStyle w:val="NoteLevel1"/>
      </w:pPr>
    </w:p>
    <w:p w14:paraId="403C8BA6" w14:textId="77777777" w:rsidR="003E2B44" w:rsidRPr="003E2B44" w:rsidRDefault="003E2B44" w:rsidP="003B6DC4">
      <w:pPr>
        <w:pStyle w:val="NoteLevel1"/>
      </w:pPr>
      <w:r w:rsidRPr="003B6DC4">
        <w:rPr>
          <w:b/>
        </w:rPr>
        <w:t>Biography</w:t>
      </w:r>
      <w:r w:rsidRPr="003E2B44">
        <w:t xml:space="preserve"> - The biography is a 160-character description of the profile. </w:t>
      </w:r>
      <w:r w:rsidR="003B6DC4">
        <w:t>It should state your position and affiliation with WCM/NYP/MCC, with references to the respective Twitter accounts if possible (@</w:t>
      </w:r>
      <w:proofErr w:type="spellStart"/>
      <w:r w:rsidR="003B6DC4">
        <w:t>WeillCornell</w:t>
      </w:r>
      <w:proofErr w:type="spellEnd"/>
      <w:r w:rsidR="003B6DC4">
        <w:t>, @</w:t>
      </w:r>
      <w:proofErr w:type="spellStart"/>
      <w:r w:rsidR="003B6DC4">
        <w:t>NYPhospital</w:t>
      </w:r>
      <w:proofErr w:type="spellEnd"/>
      <w:r w:rsidR="003B6DC4">
        <w:t>, @</w:t>
      </w:r>
      <w:proofErr w:type="spellStart"/>
      <w:r w:rsidR="003B6DC4">
        <w:t>MeyerCancerWCMC</w:t>
      </w:r>
      <w:proofErr w:type="spellEnd"/>
      <w:r w:rsidR="003B6DC4">
        <w:t>). Can also include some personal info if you like. (</w:t>
      </w:r>
      <w:proofErr w:type="spellStart"/>
      <w:proofErr w:type="gramStart"/>
      <w:r w:rsidR="003B6DC4">
        <w:t>e</w:t>
      </w:r>
      <w:proofErr w:type="gramEnd"/>
      <w:r w:rsidR="003B6DC4">
        <w:t>.g</w:t>
      </w:r>
      <w:proofErr w:type="spellEnd"/>
      <w:r w:rsidR="003B6DC4">
        <w:t xml:space="preserve">: </w:t>
      </w:r>
      <w:r w:rsidR="003B6DC4" w:rsidRPr="003B6DC4">
        <w:t>Thoracic surgeon @</w:t>
      </w:r>
      <w:proofErr w:type="spellStart"/>
      <w:r w:rsidR="003B6DC4" w:rsidRPr="003B6DC4">
        <w:t>WeillCornell</w:t>
      </w:r>
      <w:proofErr w:type="spellEnd"/>
      <w:r w:rsidR="003B6DC4" w:rsidRPr="003B6DC4">
        <w:t xml:space="preserve"> and @</w:t>
      </w:r>
      <w:proofErr w:type="spellStart"/>
      <w:r w:rsidR="003B6DC4" w:rsidRPr="003B6DC4">
        <w:t>nyphospital</w:t>
      </w:r>
      <w:proofErr w:type="spellEnd"/>
      <w:r w:rsidR="003B6DC4" w:rsidRPr="003B6DC4">
        <w:t>. Cancer researcher</w:t>
      </w:r>
      <w:r w:rsidR="003B6DC4">
        <w:t>. Patient advocate. Hammerhead.)</w:t>
      </w:r>
    </w:p>
    <w:p w14:paraId="6DC627C2" w14:textId="77777777" w:rsidR="003B6DC4" w:rsidRDefault="003B6DC4" w:rsidP="003B6DC4">
      <w:pPr>
        <w:pStyle w:val="NoteLevel1"/>
      </w:pPr>
    </w:p>
    <w:p w14:paraId="65F0301D" w14:textId="77777777" w:rsidR="003E2B44" w:rsidRPr="003E2B44" w:rsidRDefault="003E2B44" w:rsidP="003B6DC4">
      <w:pPr>
        <w:pStyle w:val="NoteLevel1"/>
      </w:pPr>
      <w:r w:rsidRPr="00DF1BA0">
        <w:rPr>
          <w:b/>
        </w:rPr>
        <w:t>Image</w:t>
      </w:r>
      <w:r w:rsidR="00DF1BA0">
        <w:t xml:space="preserve"> – A headshot or the WCM </w:t>
      </w:r>
      <w:r w:rsidRPr="003E2B44">
        <w:t>graphic</w:t>
      </w:r>
      <w:r w:rsidR="00DF1BA0">
        <w:t xml:space="preserve"> which can be found here: </w:t>
      </w:r>
      <w:hyperlink r:id="rId11" w:history="1">
        <w:r w:rsidR="00DF1BA0" w:rsidRPr="00082F41">
          <w:rPr>
            <w:rStyle w:val="Hyperlink"/>
          </w:rPr>
          <w:t>http://brand.weill.cornell.edu</w:t>
        </w:r>
      </w:hyperlink>
    </w:p>
    <w:p w14:paraId="4A72C571" w14:textId="77777777" w:rsidR="003E2B44" w:rsidRDefault="003E2B44" w:rsidP="00AE7A75">
      <w:pPr>
        <w:pStyle w:val="NoteLevel1"/>
        <w:rPr>
          <w:rFonts w:ascii="Helvetica" w:hAnsi="Helvetica" w:cs="Helvetica"/>
          <w:sz w:val="30"/>
          <w:szCs w:val="30"/>
        </w:rPr>
      </w:pPr>
    </w:p>
    <w:p w14:paraId="300D5206" w14:textId="77777777" w:rsidR="00AE7A75" w:rsidRDefault="00AE7A75">
      <w:pPr>
        <w:pStyle w:val="NoteLevel1"/>
        <w:rPr>
          <w:rFonts w:ascii="Helvetica" w:hAnsi="Helvetica" w:cs="Helvetica"/>
          <w:color w:val="000000"/>
          <w:sz w:val="21"/>
          <w:szCs w:val="21"/>
        </w:rPr>
      </w:pPr>
      <w:r>
        <w:rPr>
          <w:rFonts w:ascii="Helvetica" w:hAnsi="Helvetica" w:cs="Helvetica"/>
          <w:color w:val="000000"/>
          <w:sz w:val="21"/>
          <w:szCs w:val="21"/>
        </w:rPr>
        <w:br w:type="page"/>
      </w:r>
    </w:p>
    <w:p w14:paraId="2499F4C1" w14:textId="20A60F8D" w:rsidR="005A019A" w:rsidRPr="00244212" w:rsidRDefault="00244212" w:rsidP="005A019A">
      <w:pPr>
        <w:pStyle w:val="NoteLevel1"/>
        <w:rPr>
          <w:b/>
          <w:sz w:val="30"/>
          <w:szCs w:val="30"/>
        </w:rPr>
      </w:pPr>
      <w:r w:rsidRPr="00244212">
        <w:rPr>
          <w:rFonts w:ascii="Helvetica" w:hAnsi="Helvetica" w:cs="Helvetica"/>
          <w:b/>
          <w:color w:val="000000"/>
          <w:sz w:val="30"/>
          <w:szCs w:val="30"/>
        </w:rPr>
        <w:lastRenderedPageBreak/>
        <w:t>Useful links:</w:t>
      </w:r>
    </w:p>
    <w:p w14:paraId="414F58B8" w14:textId="77777777" w:rsidR="005A019A" w:rsidRDefault="005A019A" w:rsidP="005A019A">
      <w:pPr>
        <w:pStyle w:val="NoteLevel1"/>
      </w:pPr>
    </w:p>
    <w:p w14:paraId="14A2CBB6" w14:textId="77777777" w:rsidR="00244212" w:rsidRDefault="00244212" w:rsidP="005A019A">
      <w:pPr>
        <w:pStyle w:val="NoteLevel1"/>
      </w:pPr>
      <w:r>
        <w:t xml:space="preserve">ASCO Oncologists: Why I Tweet: </w:t>
      </w:r>
    </w:p>
    <w:p w14:paraId="1C0B650F" w14:textId="428B971C" w:rsidR="005A019A" w:rsidRPr="00244212" w:rsidRDefault="003E2B44" w:rsidP="005A019A">
      <w:pPr>
        <w:pStyle w:val="NoteLevel1"/>
        <w:rPr>
          <w:rStyle w:val="Hyperlink"/>
          <w:color w:val="auto"/>
          <w:u w:val="none"/>
        </w:rPr>
      </w:pPr>
      <w:hyperlink r:id="rId12" w:history="1">
        <w:r w:rsidR="005A019A" w:rsidRPr="00D80660">
          <w:rPr>
            <w:rStyle w:val="Hyperlink"/>
          </w:rPr>
          <w:t>http://www.medpagetoday.com/HematologyOncology/LungCancer/46176</w:t>
        </w:r>
      </w:hyperlink>
    </w:p>
    <w:p w14:paraId="67915880" w14:textId="77777777" w:rsidR="00244212" w:rsidRDefault="00244212" w:rsidP="00244212">
      <w:pPr>
        <w:pStyle w:val="NoteLevel1"/>
      </w:pPr>
    </w:p>
    <w:p w14:paraId="10DD8530" w14:textId="77777777" w:rsidR="00244212" w:rsidRPr="00244212" w:rsidRDefault="00244212" w:rsidP="00244212">
      <w:pPr>
        <w:pStyle w:val="NoteLevel1"/>
      </w:pPr>
      <w:r w:rsidRPr="00244212">
        <w:t>The brilliant tool researchers aren’t using? Twitter.</w:t>
      </w:r>
    </w:p>
    <w:p w14:paraId="7C30BE99" w14:textId="77777777" w:rsidR="005A019A" w:rsidRPr="00244212" w:rsidRDefault="003E2B44" w:rsidP="005A019A">
      <w:pPr>
        <w:pStyle w:val="NoteLevel1"/>
        <w:rPr>
          <w:rStyle w:val="Hyperlink"/>
          <w:color w:val="auto"/>
          <w:u w:val="none"/>
        </w:rPr>
      </w:pPr>
      <w:hyperlink r:id="rId13" w:history="1">
        <w:r w:rsidR="005A019A" w:rsidRPr="00D80660">
          <w:rPr>
            <w:rStyle w:val="Hyperlink"/>
          </w:rPr>
          <w:t>http://www.vchri.ca/feature-stories/articles/2014/08/18/brilliant-research-tool-researchers-arent-using-twitter</w:t>
        </w:r>
      </w:hyperlink>
    </w:p>
    <w:p w14:paraId="4DFD0B34" w14:textId="77777777" w:rsidR="00244212" w:rsidRDefault="00244212" w:rsidP="005A019A">
      <w:pPr>
        <w:pStyle w:val="NoteLevel1"/>
      </w:pPr>
    </w:p>
    <w:p w14:paraId="7FA3A886" w14:textId="51AA3BFF" w:rsidR="00244212" w:rsidRDefault="00244212" w:rsidP="005A019A">
      <w:pPr>
        <w:pStyle w:val="NoteLevel1"/>
      </w:pPr>
      <w:r w:rsidRPr="00244212">
        <w:rPr>
          <w:bCs/>
        </w:rPr>
        <w:t>A gentle introduction to Twitter for the apprehensive academic</w:t>
      </w:r>
    </w:p>
    <w:p w14:paraId="750CDEBA" w14:textId="77777777" w:rsidR="005A019A" w:rsidRDefault="003E2B44" w:rsidP="005A019A">
      <w:pPr>
        <w:pStyle w:val="NoteLevel1"/>
      </w:pPr>
      <w:hyperlink r:id="rId14" w:history="1">
        <w:r w:rsidR="005A019A" w:rsidRPr="00D80660">
          <w:rPr>
            <w:rStyle w:val="Hyperlink"/>
          </w:rPr>
          <w:t>http://deevybee.blogspot.co.uk/2011/06/gentle-introduction-to-twitter-for.html</w:t>
        </w:r>
      </w:hyperlink>
    </w:p>
    <w:p w14:paraId="0ACC864C" w14:textId="77777777" w:rsidR="00244212" w:rsidRDefault="00244212" w:rsidP="005A019A">
      <w:pPr>
        <w:pStyle w:val="NoteLevel1"/>
      </w:pPr>
    </w:p>
    <w:p w14:paraId="0B466721" w14:textId="77777777" w:rsidR="00244212" w:rsidRDefault="00244212">
      <w:pPr>
        <w:pStyle w:val="NoteLevel1"/>
      </w:pPr>
      <w:r>
        <w:t>Why do we need Twitter?</w:t>
      </w:r>
    </w:p>
    <w:p w14:paraId="259332ED" w14:textId="6AEB5A96" w:rsidR="00244212" w:rsidRDefault="00244212">
      <w:pPr>
        <w:pStyle w:val="NoteLevel1"/>
      </w:pPr>
      <w:hyperlink r:id="rId15" w:history="1">
        <w:r w:rsidRPr="00082F41">
          <w:rPr>
            <w:rStyle w:val="Hyperlink"/>
          </w:rPr>
          <w:t>http://www.slideshare.net/nsmajhail/twitter-ebmt</w:t>
        </w:r>
      </w:hyperlink>
    </w:p>
    <w:p w14:paraId="11ADDF3C" w14:textId="1B157A3A" w:rsidR="002B6D20" w:rsidRDefault="002B6D20">
      <w:pPr>
        <w:pStyle w:val="NoteLevel1"/>
      </w:pPr>
      <w:r>
        <w:br w:type="page"/>
      </w:r>
    </w:p>
    <w:p w14:paraId="5659B133" w14:textId="77777777" w:rsidR="00AE7A75" w:rsidRDefault="00AE7A75" w:rsidP="00AE7A75">
      <w:pPr>
        <w:pStyle w:val="NoteLevel1"/>
      </w:pPr>
    </w:p>
    <w:p w14:paraId="49EFD867" w14:textId="77777777" w:rsidR="002B6D20" w:rsidRDefault="002B6D20" w:rsidP="00AE7A75">
      <w:pPr>
        <w:pStyle w:val="NoteLevel1"/>
        <w:sectPr w:rsidR="002B6D20" w:rsidSect="003E2B44">
          <w:headerReference w:type="first" r:id="rId16"/>
          <w:pgSz w:w="12240" w:h="15840"/>
          <w:pgMar w:top="1440" w:right="1440" w:bottom="1440" w:left="1440" w:header="720" w:footer="720" w:gutter="0"/>
          <w:cols w:space="720"/>
          <w:titlePg/>
          <w:docGrid w:type="lines" w:linePitch="360"/>
        </w:sectPr>
      </w:pPr>
    </w:p>
    <w:p w14:paraId="114DD052" w14:textId="77777777" w:rsidR="00DF1BA0" w:rsidRPr="00DF1BA0" w:rsidRDefault="00DF1BA0" w:rsidP="00DF1BA0">
      <w:pPr>
        <w:pStyle w:val="NoteLevel1"/>
      </w:pPr>
    </w:p>
    <w:p w14:paraId="713D98A7" w14:textId="77777777" w:rsidR="00DF1BA0" w:rsidRPr="00DF1BA0" w:rsidRDefault="00DF1BA0" w:rsidP="00DF1BA0">
      <w:pPr>
        <w:pStyle w:val="NoteLevel1"/>
        <w:rPr>
          <w:b/>
        </w:rPr>
      </w:pPr>
      <w:r w:rsidRPr="00DF1BA0">
        <w:rPr>
          <w:b/>
        </w:rPr>
        <w:t>Identify objectives and audiences</w:t>
      </w:r>
    </w:p>
    <w:p w14:paraId="65FE1420" w14:textId="053A7072" w:rsidR="00C93ADC" w:rsidRDefault="00C93ADC" w:rsidP="00DF1BA0">
      <w:pPr>
        <w:pStyle w:val="NoteLevel1"/>
      </w:pPr>
      <w:proofErr w:type="gramStart"/>
      <w:r>
        <w:t>..and</w:t>
      </w:r>
      <w:proofErr w:type="gramEnd"/>
      <w:r>
        <w:t xml:space="preserve"> cater your content accordingly. Are you trying to reach patients? Peers? Both? Do you want to accrue people for clinical trials, inform people of your research, share health tips or uplifting stories, </w:t>
      </w:r>
      <w:proofErr w:type="gramStart"/>
      <w:r>
        <w:t>position</w:t>
      </w:r>
      <w:proofErr w:type="gramEnd"/>
      <w:r>
        <w:t xml:space="preserve"> yourself as an expert in your field?  </w:t>
      </w:r>
    </w:p>
    <w:p w14:paraId="5F56F873" w14:textId="77777777" w:rsidR="00C93ADC" w:rsidRDefault="00C93ADC" w:rsidP="00DF1BA0">
      <w:pPr>
        <w:pStyle w:val="NoteLevel1"/>
      </w:pPr>
    </w:p>
    <w:p w14:paraId="63FE8ACB" w14:textId="1462A600" w:rsidR="00DF1BA0" w:rsidRPr="0090701A" w:rsidRDefault="00244212" w:rsidP="00DF1BA0">
      <w:pPr>
        <w:pStyle w:val="NoteLevel1"/>
        <w:rPr>
          <w:b/>
        </w:rPr>
      </w:pPr>
      <w:r w:rsidRPr="0090701A">
        <w:rPr>
          <w:b/>
        </w:rPr>
        <w:t>Do your research</w:t>
      </w:r>
    </w:p>
    <w:p w14:paraId="61FF2606" w14:textId="1A575C5A" w:rsidR="00244212" w:rsidRDefault="00244212" w:rsidP="0090701A">
      <w:pPr>
        <w:pStyle w:val="NoteLevel1"/>
        <w:numPr>
          <w:ilvl w:val="0"/>
          <w:numId w:val="19"/>
        </w:numPr>
      </w:pPr>
      <w:r>
        <w:t xml:space="preserve">Follow organizations and people who share trusted information relevant to your goals and needs. Start with professional organizations, journals and </w:t>
      </w:r>
      <w:r w:rsidR="0090701A">
        <w:t>media sources, then search for relevant t</w:t>
      </w:r>
      <w:r>
        <w:t xml:space="preserve">erms and </w:t>
      </w:r>
      <w:proofErr w:type="spellStart"/>
      <w:r>
        <w:t>has</w:t>
      </w:r>
      <w:r w:rsidR="0090701A">
        <w:t>h</w:t>
      </w:r>
      <w:r>
        <w:t>tags</w:t>
      </w:r>
      <w:proofErr w:type="spellEnd"/>
      <w:r w:rsidR="0090701A">
        <w:t xml:space="preserve"> and assess who is interacting on a consistent basis. </w:t>
      </w:r>
    </w:p>
    <w:p w14:paraId="5CF767D6" w14:textId="2CAC6272" w:rsidR="0090701A" w:rsidRDefault="0090701A" w:rsidP="0090701A">
      <w:pPr>
        <w:pStyle w:val="NoteLevel1"/>
        <w:numPr>
          <w:ilvl w:val="0"/>
          <w:numId w:val="19"/>
        </w:numPr>
      </w:pPr>
      <w:r>
        <w:t>Take some time to see how others use the tool for guidance and tips.</w:t>
      </w:r>
    </w:p>
    <w:p w14:paraId="247EB9D8" w14:textId="77777777" w:rsidR="0090701A" w:rsidRDefault="0090701A" w:rsidP="00DF1BA0">
      <w:pPr>
        <w:pStyle w:val="NoteLevel1"/>
      </w:pPr>
    </w:p>
    <w:p w14:paraId="371F7C7E" w14:textId="77777777" w:rsidR="00DF1BA0" w:rsidRPr="00DF1BA0" w:rsidRDefault="00DF1BA0" w:rsidP="00DF1BA0">
      <w:pPr>
        <w:pStyle w:val="NoteLevel1"/>
        <w:rPr>
          <w:b/>
        </w:rPr>
      </w:pPr>
      <w:r w:rsidRPr="00DF1BA0">
        <w:rPr>
          <w:b/>
        </w:rPr>
        <w:t>Consider a social media management tool</w:t>
      </w:r>
    </w:p>
    <w:p w14:paraId="47415620" w14:textId="77777777" w:rsidR="007F1A10" w:rsidRDefault="00DF1BA0" w:rsidP="00DF1BA0">
      <w:pPr>
        <w:pStyle w:val="NoteLevel1"/>
      </w:pPr>
      <w:r>
        <w:t xml:space="preserve">There are several website tools and apps that can help you manage your Twitter activity, such as </w:t>
      </w:r>
      <w:proofErr w:type="spellStart"/>
      <w:r>
        <w:t>Hootsuite</w:t>
      </w:r>
      <w:proofErr w:type="spellEnd"/>
      <w:r>
        <w:t xml:space="preserve"> (</w:t>
      </w:r>
      <w:hyperlink r:id="rId17" w:history="1">
        <w:r w:rsidRPr="00082F41">
          <w:rPr>
            <w:rStyle w:val="Hyperlink"/>
          </w:rPr>
          <w:t>http://www.hootsuite.com</w:t>
        </w:r>
      </w:hyperlink>
      <w:r>
        <w:t xml:space="preserve">) and </w:t>
      </w:r>
      <w:proofErr w:type="spellStart"/>
      <w:r>
        <w:t>Tweetdeck</w:t>
      </w:r>
      <w:proofErr w:type="spellEnd"/>
      <w:r>
        <w:t xml:space="preserve"> (</w:t>
      </w:r>
      <w:hyperlink r:id="rId18" w:history="1">
        <w:r w:rsidRPr="00082F41">
          <w:rPr>
            <w:rStyle w:val="Hyperlink"/>
          </w:rPr>
          <w:t>https://tweetdeck.twitter.com/</w:t>
        </w:r>
      </w:hyperlink>
      <w:r>
        <w:t xml:space="preserve">). </w:t>
      </w:r>
    </w:p>
    <w:p w14:paraId="68F55F18" w14:textId="77777777" w:rsidR="007F1A10" w:rsidRDefault="007F1A10" w:rsidP="00DF1BA0">
      <w:pPr>
        <w:pStyle w:val="NoteLevel1"/>
      </w:pPr>
    </w:p>
    <w:p w14:paraId="4DF7B315" w14:textId="3091EB1C" w:rsidR="00DF1BA0" w:rsidRDefault="00CD4561" w:rsidP="00DF1BA0">
      <w:pPr>
        <w:pStyle w:val="NoteLevel1"/>
      </w:pPr>
      <w:r>
        <w:t>Why I like them:</w:t>
      </w:r>
    </w:p>
    <w:p w14:paraId="329E0725" w14:textId="77777777" w:rsidR="00CD4561" w:rsidRDefault="00CD4561" w:rsidP="00DF1BA0">
      <w:pPr>
        <w:pStyle w:val="NoteLevel1"/>
      </w:pPr>
      <w:r w:rsidRPr="00CD4561">
        <w:rPr>
          <w:b/>
          <w:color w:val="800000"/>
        </w:rPr>
        <w:t>They allow you to schedule tweets.</w:t>
      </w:r>
      <w:r>
        <w:t xml:space="preserve"> This is a great tool, especially if you only have limited time to use Twitter. You can spend an hour on Monday preparing a few tweets in advance, and plan to dole them out daily at strategic times (9-5pm, and especially lunchtime), which is better than bombarding your followers with 5 tweets in a row, then nothing for days. You can then dip in regularly and add additional tweets on the fly, or in response to live events/news, </w:t>
      </w:r>
      <w:proofErr w:type="spellStart"/>
      <w:r>
        <w:t>etc</w:t>
      </w:r>
      <w:proofErr w:type="spellEnd"/>
      <w:r>
        <w:t xml:space="preserve"> whenever you have time. </w:t>
      </w:r>
    </w:p>
    <w:p w14:paraId="7384DA19" w14:textId="77777777" w:rsidR="00CD4561" w:rsidRDefault="00135972" w:rsidP="00DF1BA0">
      <w:pPr>
        <w:pStyle w:val="NoteLevel1"/>
      </w:pPr>
      <w:r>
        <w:rPr>
          <w:b/>
          <w:color w:val="800000"/>
        </w:rPr>
        <w:t>You can create shortened URLS for long links, right in the app (saving precious space and easing the eye)–</w:t>
      </w:r>
      <w:r>
        <w:t xml:space="preserve"> then track how many clicks they receive, if you are into analytics. Providing additional info via links to relevant articles, </w:t>
      </w:r>
      <w:proofErr w:type="spellStart"/>
      <w:r>
        <w:t>etc</w:t>
      </w:r>
      <w:proofErr w:type="spellEnd"/>
      <w:r>
        <w:t>, helps get around the limited character count. It can also be a tool to generate traffic to a website.</w:t>
      </w:r>
    </w:p>
    <w:p w14:paraId="4AAFF21C" w14:textId="77777777" w:rsidR="00DF1BA0" w:rsidRPr="00DF1BA0" w:rsidRDefault="00DF1BA0" w:rsidP="00DF1BA0">
      <w:pPr>
        <w:pStyle w:val="NoteLevel1"/>
      </w:pPr>
      <w:r w:rsidRPr="00CD4561">
        <w:rPr>
          <w:b/>
          <w:color w:val="800000"/>
        </w:rPr>
        <w:t>They allow you to create several tabbed feeds, so you can organize your stream into more manageable chunks.</w:t>
      </w:r>
      <w:r>
        <w:t xml:space="preserve"> If you’re following hundreds of people, it can quickly become overwhelming to look at all those tweets! By creating separate feeds based on lists of people or search terms, you can visually see key content. For instance, the </w:t>
      </w:r>
      <w:r w:rsidR="00CD4561">
        <w:t xml:space="preserve">Meyer Cancer Center account </w:t>
      </w:r>
      <w:proofErr w:type="spellStart"/>
      <w:r w:rsidR="00CD4561">
        <w:t>Hootsuite</w:t>
      </w:r>
      <w:proofErr w:type="spellEnd"/>
      <w:r w:rsidR="00CD4561">
        <w:t xml:space="preserve"> dashboard displays tabs for “Home” (a stream of tweets from everyone we follow); “Mentions” (to quickly see if someone is talking about us); “Weill Cornell Folks” (a list of Weill-affiliated tweeters I created – an option in both Twitter and </w:t>
      </w:r>
      <w:proofErr w:type="spellStart"/>
      <w:r w:rsidR="00CD4561">
        <w:t>Hootsuite</w:t>
      </w:r>
      <w:proofErr w:type="spellEnd"/>
      <w:r w:rsidR="00CD4561">
        <w:t>); “</w:t>
      </w:r>
      <w:proofErr w:type="spellStart"/>
      <w:r w:rsidR="00CD4561">
        <w:t>Retweets</w:t>
      </w:r>
      <w:proofErr w:type="spellEnd"/>
      <w:r w:rsidR="00CD4561">
        <w:t xml:space="preserve">” (any tweets that I have sent out that have been </w:t>
      </w:r>
      <w:proofErr w:type="spellStart"/>
      <w:r w:rsidR="00CD4561">
        <w:t>retweeted</w:t>
      </w:r>
      <w:proofErr w:type="spellEnd"/>
      <w:r w:rsidR="00CD4561">
        <w:t xml:space="preserve"> by other people – a good indicator of which tweets are popular); and “Scheduled” (any tweets I have scheduled in advance). If you were to scroll right, you would also see a tab for “Messages (inbox),” (private messages that people have sent me via “direct message”/DM); “My Tweets” (everything I’ve sent out); and additional streams for search terms I want to keep an eye out, such as #</w:t>
      </w:r>
      <w:proofErr w:type="spellStart"/>
      <w:r w:rsidR="00CD4561">
        <w:t>lcsm</w:t>
      </w:r>
      <w:proofErr w:type="spellEnd"/>
      <w:r w:rsidR="00CD4561">
        <w:t xml:space="preserve"> (lung cancer social media) during Lung Cancer Awareness month. </w:t>
      </w:r>
    </w:p>
    <w:p w14:paraId="5AE7EDEB" w14:textId="77777777" w:rsidR="00DF1BA0" w:rsidRDefault="00DF1BA0" w:rsidP="00DF1BA0">
      <w:pPr>
        <w:pStyle w:val="NoteLevel1"/>
      </w:pPr>
    </w:p>
    <w:p w14:paraId="0E9F30BB" w14:textId="77777777" w:rsidR="00DF1BA0" w:rsidRPr="00DF1BA0" w:rsidRDefault="00DF1BA0" w:rsidP="00DF1BA0">
      <w:pPr>
        <w:pStyle w:val="NoteLevel1"/>
      </w:pPr>
      <w:r>
        <w:rPr>
          <w:noProof/>
        </w:rPr>
        <w:drawing>
          <wp:inline distT="0" distB="0" distL="0" distR="0" wp14:anchorId="0EA9B793" wp14:editId="1FF44C6F">
            <wp:extent cx="5943600" cy="340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tsuite.tiff"/>
                    <pic:cNvPicPr/>
                  </pic:nvPicPr>
                  <pic:blipFill>
                    <a:blip r:embed="rId19">
                      <a:extLst>
                        <a:ext uri="{28A0092B-C50C-407E-A947-70E740481C1C}">
                          <a14:useLocalDpi xmlns:a14="http://schemas.microsoft.com/office/drawing/2010/main" val="0"/>
                        </a:ext>
                      </a:extLst>
                    </a:blip>
                    <a:stretch>
                      <a:fillRect/>
                    </a:stretch>
                  </pic:blipFill>
                  <pic:spPr>
                    <a:xfrm>
                      <a:off x="0" y="0"/>
                      <a:ext cx="5943600" cy="3408680"/>
                    </a:xfrm>
                    <a:prstGeom prst="rect">
                      <a:avLst/>
                    </a:prstGeom>
                  </pic:spPr>
                </pic:pic>
              </a:graphicData>
            </a:graphic>
          </wp:inline>
        </w:drawing>
      </w:r>
    </w:p>
    <w:p w14:paraId="0C1D400B" w14:textId="77777777" w:rsidR="00135972" w:rsidRDefault="00135972" w:rsidP="00DF1BA0">
      <w:pPr>
        <w:pStyle w:val="NoteLevel1"/>
        <w:rPr>
          <w:b/>
        </w:rPr>
      </w:pPr>
    </w:p>
    <w:p w14:paraId="284E1854" w14:textId="77777777" w:rsidR="007F1A10" w:rsidRDefault="007F1A10" w:rsidP="00DF1BA0">
      <w:pPr>
        <w:pStyle w:val="NoteLevel1"/>
        <w:rPr>
          <w:b/>
        </w:rPr>
      </w:pPr>
    </w:p>
    <w:p w14:paraId="592E8BC2" w14:textId="77777777" w:rsidR="00DF1BA0" w:rsidRPr="00DF1BA0" w:rsidRDefault="00DF1BA0" w:rsidP="00DF1BA0">
      <w:pPr>
        <w:pStyle w:val="NoteLevel1"/>
        <w:rPr>
          <w:b/>
        </w:rPr>
      </w:pPr>
      <w:r w:rsidRPr="00DF1BA0">
        <w:rPr>
          <w:b/>
        </w:rPr>
        <w:t>Content</w:t>
      </w:r>
    </w:p>
    <w:p w14:paraId="75477F83" w14:textId="77777777" w:rsidR="00C93ADC" w:rsidRDefault="00C93ADC" w:rsidP="00C93ADC">
      <w:pPr>
        <w:pStyle w:val="NoteLevel1"/>
        <w:numPr>
          <w:ilvl w:val="0"/>
          <w:numId w:val="17"/>
        </w:numPr>
      </w:pPr>
      <w:r w:rsidRPr="00C93ADC">
        <w:t xml:space="preserve">Keep it short and simple. We recommend writing tweets of 120 characters so that messages can easily be </w:t>
      </w:r>
      <w:proofErr w:type="spellStart"/>
      <w:r w:rsidRPr="00C93ADC">
        <w:t>retweeted</w:t>
      </w:r>
      <w:proofErr w:type="spellEnd"/>
      <w:r w:rsidRPr="00C93ADC">
        <w:t xml:space="preserve">, (the practice of posting another user’s tweet), without editing. If a tweet contains the maximum 140 characters, users who want to share your message by </w:t>
      </w:r>
      <w:proofErr w:type="spellStart"/>
      <w:r w:rsidRPr="00C93ADC">
        <w:t>retweeting</w:t>
      </w:r>
      <w:proofErr w:type="spellEnd"/>
      <w:r w:rsidRPr="00C93ADC">
        <w:t xml:space="preserve"> will need to edit the message to reduce the character count.</w:t>
      </w:r>
    </w:p>
    <w:p w14:paraId="65202062" w14:textId="77777777" w:rsidR="00C93ADC" w:rsidRDefault="00C93ADC" w:rsidP="00C93ADC">
      <w:pPr>
        <w:pStyle w:val="NoteLevel1"/>
        <w:numPr>
          <w:ilvl w:val="0"/>
          <w:numId w:val="0"/>
        </w:numPr>
        <w:ind w:left="360"/>
      </w:pPr>
    </w:p>
    <w:p w14:paraId="35C3C006" w14:textId="4A98DB41" w:rsidR="00C93ADC" w:rsidRDefault="00C93ADC" w:rsidP="00C93ADC">
      <w:pPr>
        <w:pStyle w:val="NoteLevel1"/>
        <w:numPr>
          <w:ilvl w:val="0"/>
          <w:numId w:val="17"/>
        </w:numPr>
      </w:pPr>
      <w:r w:rsidRPr="00C93ADC">
        <w:t xml:space="preserve">Make your message stand out with photos, videos, or other graphics. </w:t>
      </w:r>
    </w:p>
    <w:p w14:paraId="23E83D24" w14:textId="77777777" w:rsidR="00C93ADC" w:rsidRDefault="00C93ADC" w:rsidP="00C93ADC">
      <w:pPr>
        <w:pStyle w:val="NoteLevel1"/>
        <w:numPr>
          <w:ilvl w:val="0"/>
          <w:numId w:val="0"/>
        </w:numPr>
        <w:ind w:left="360"/>
      </w:pPr>
    </w:p>
    <w:p w14:paraId="1C872C4A" w14:textId="41C19D9D" w:rsidR="00C93ADC" w:rsidRPr="00C93ADC" w:rsidRDefault="00C93ADC" w:rsidP="00C93ADC">
      <w:pPr>
        <w:pStyle w:val="NoteLevel1"/>
        <w:numPr>
          <w:ilvl w:val="0"/>
          <w:numId w:val="17"/>
        </w:numPr>
      </w:pPr>
      <w:r>
        <w:t xml:space="preserve">It’s not all about you. Referencing other people’s work, promoting your peers, and engaging with your followers makes you more likeable and credible, and will result in good Karma of great value down the line. Referencing the foundation that funded the study you just linked to will gain you brownie points with the funder – if they then </w:t>
      </w:r>
      <w:proofErr w:type="spellStart"/>
      <w:r>
        <w:t>retweet</w:t>
      </w:r>
      <w:proofErr w:type="spellEnd"/>
      <w:r>
        <w:t xml:space="preserve"> your tweet, it could also gain you followers since they probably reach an audience of thousands, compared to your 50 followers. Consider the 1 in 4 rule, below:</w:t>
      </w:r>
    </w:p>
    <w:p w14:paraId="0F1D620F" w14:textId="77777777" w:rsidR="00C93ADC" w:rsidRDefault="00C93ADC" w:rsidP="00DF1BA0">
      <w:pPr>
        <w:pStyle w:val="NoteLevel1"/>
        <w:rPr>
          <w:i/>
        </w:rPr>
      </w:pPr>
    </w:p>
    <w:p w14:paraId="69B4804B" w14:textId="77777777" w:rsidR="00DF1BA0" w:rsidRPr="00DF1BA0" w:rsidRDefault="00DF1BA0" w:rsidP="00C93ADC">
      <w:pPr>
        <w:pStyle w:val="NoteLevel2"/>
        <w:rPr>
          <w:i/>
        </w:rPr>
      </w:pPr>
      <w:r w:rsidRPr="00DF1BA0">
        <w:rPr>
          <w:i/>
        </w:rPr>
        <w:t>1 in 4 rule</w:t>
      </w:r>
    </w:p>
    <w:p w14:paraId="4CAAAFE3" w14:textId="77777777" w:rsidR="00DF1BA0" w:rsidRPr="00DF1BA0" w:rsidRDefault="00DF1BA0" w:rsidP="00C93ADC">
      <w:pPr>
        <w:pStyle w:val="NoteLevel3"/>
        <w:numPr>
          <w:ilvl w:val="2"/>
          <w:numId w:val="15"/>
        </w:numPr>
      </w:pPr>
      <w:r w:rsidRPr="00DF1BA0">
        <w:t>Tweets directly about your work</w:t>
      </w:r>
    </w:p>
    <w:p w14:paraId="4B2A6DDB" w14:textId="77777777" w:rsidR="00DF1BA0" w:rsidRPr="00DF1BA0" w:rsidRDefault="00DF1BA0" w:rsidP="00C93ADC">
      <w:pPr>
        <w:pStyle w:val="NoteLevel3"/>
        <w:numPr>
          <w:ilvl w:val="2"/>
          <w:numId w:val="15"/>
        </w:numPr>
      </w:pPr>
      <w:r w:rsidRPr="00DF1BA0">
        <w:t>A reply</w:t>
      </w:r>
    </w:p>
    <w:p w14:paraId="35C554F5" w14:textId="77777777" w:rsidR="00DF1BA0" w:rsidRPr="00DF1BA0" w:rsidRDefault="00DF1BA0" w:rsidP="00C93ADC">
      <w:pPr>
        <w:pStyle w:val="NoteLevel3"/>
        <w:numPr>
          <w:ilvl w:val="2"/>
          <w:numId w:val="15"/>
        </w:numPr>
      </w:pPr>
      <w:r w:rsidRPr="00DF1BA0">
        <w:t>A link to something useful</w:t>
      </w:r>
    </w:p>
    <w:p w14:paraId="6E591225" w14:textId="77777777" w:rsidR="00DF1BA0" w:rsidRPr="00DF1BA0" w:rsidRDefault="00DF1BA0" w:rsidP="00C93ADC">
      <w:pPr>
        <w:pStyle w:val="NoteLevel3"/>
        <w:numPr>
          <w:ilvl w:val="2"/>
          <w:numId w:val="15"/>
        </w:numPr>
      </w:pPr>
      <w:r w:rsidRPr="00DF1BA0">
        <w:t xml:space="preserve">A </w:t>
      </w:r>
      <w:proofErr w:type="spellStart"/>
      <w:r w:rsidRPr="00DF1BA0">
        <w:t>retweet</w:t>
      </w:r>
      <w:proofErr w:type="spellEnd"/>
      <w:r w:rsidRPr="00DF1BA0">
        <w:t xml:space="preserve"> (RT)</w:t>
      </w:r>
    </w:p>
    <w:p w14:paraId="6A19F8CB" w14:textId="77777777" w:rsidR="00DF1BA0" w:rsidRDefault="00DF1BA0" w:rsidP="00DF1BA0">
      <w:pPr>
        <w:pStyle w:val="NoteLevel1"/>
      </w:pPr>
    </w:p>
    <w:p w14:paraId="6D85DC42" w14:textId="77777777" w:rsidR="00135972" w:rsidRDefault="00135972" w:rsidP="00DF1BA0">
      <w:pPr>
        <w:pStyle w:val="NoteLevel1"/>
      </w:pPr>
    </w:p>
    <w:p w14:paraId="4C2A245C" w14:textId="77777777" w:rsidR="00DF1BA0" w:rsidRPr="00DF1BA0" w:rsidRDefault="00DF1BA0" w:rsidP="00DF1BA0">
      <w:pPr>
        <w:pStyle w:val="NoteLevel1"/>
      </w:pPr>
    </w:p>
    <w:p w14:paraId="07C1C67A" w14:textId="77777777" w:rsidR="00DF1BA0" w:rsidRPr="00DF1BA0" w:rsidRDefault="00DF1BA0" w:rsidP="00DF1BA0">
      <w:pPr>
        <w:pStyle w:val="NoteLevel1"/>
        <w:rPr>
          <w:b/>
        </w:rPr>
      </w:pPr>
      <w:r w:rsidRPr="00DF1BA0">
        <w:rPr>
          <w:b/>
        </w:rPr>
        <w:t xml:space="preserve">Keep followers engaged </w:t>
      </w:r>
    </w:p>
    <w:p w14:paraId="2FE7DCC3" w14:textId="77777777" w:rsidR="00DF1BA0" w:rsidRPr="00DF1BA0" w:rsidRDefault="00DF1BA0" w:rsidP="008443BA">
      <w:pPr>
        <w:pStyle w:val="NoteLevel1"/>
        <w:numPr>
          <w:ilvl w:val="0"/>
          <w:numId w:val="16"/>
        </w:numPr>
      </w:pPr>
      <w:r w:rsidRPr="00DF1BA0">
        <w:t xml:space="preserve">Setting a regular posting schedule will help engage followers. </w:t>
      </w:r>
      <w:r w:rsidR="0054278A">
        <w:t>(</w:t>
      </w:r>
      <w:r w:rsidRPr="00DF1BA0">
        <w:t>Se</w:t>
      </w:r>
      <w:r w:rsidR="0054278A">
        <w:t xml:space="preserve">e above about the scheduling feature of management tools) </w:t>
      </w:r>
    </w:p>
    <w:p w14:paraId="6D0CDF48" w14:textId="0DE83FE2" w:rsidR="00DF1BA0" w:rsidRDefault="00DF1BA0" w:rsidP="008443BA">
      <w:pPr>
        <w:pStyle w:val="NoteLevel1"/>
        <w:numPr>
          <w:ilvl w:val="0"/>
          <w:numId w:val="16"/>
        </w:numPr>
      </w:pPr>
      <w:proofErr w:type="spellStart"/>
      <w:r w:rsidRPr="0090701A">
        <w:rPr>
          <w:b/>
          <w:color w:val="800000"/>
        </w:rPr>
        <w:t>Retweet</w:t>
      </w:r>
      <w:proofErr w:type="spellEnd"/>
      <w:r w:rsidRPr="00DF1BA0">
        <w:t xml:space="preserve"> </w:t>
      </w:r>
      <w:r w:rsidR="008443BA">
        <w:t xml:space="preserve">(by clicking on the double arrow below someone’s post on Twitter.com) </w:t>
      </w:r>
      <w:r w:rsidRPr="00DF1BA0">
        <w:t>posts from partners and followers</w:t>
      </w:r>
      <w:r w:rsidR="008443BA">
        <w:t xml:space="preserve">, and mention them (use their Twitter names </w:t>
      </w:r>
      <w:r w:rsidRPr="00DF1BA0">
        <w:t xml:space="preserve">with @ symbol) as much as possible (I always do a quick </w:t>
      </w:r>
      <w:proofErr w:type="spellStart"/>
      <w:r w:rsidRPr="00DF1BA0">
        <w:t>google</w:t>
      </w:r>
      <w:proofErr w:type="spellEnd"/>
      <w:r w:rsidRPr="00DF1BA0">
        <w:t xml:space="preserve"> search for someone’s name and “Twitter” to see if they are on Twitter as I post), as well as relevant topics (with # symbol) at end, if room. </w:t>
      </w:r>
      <w:r w:rsidR="008443BA">
        <w:t xml:space="preserve">Twitter now has the option to add a comment (or “quote” in </w:t>
      </w:r>
      <w:proofErr w:type="spellStart"/>
      <w:r w:rsidR="008443BA">
        <w:t>Hootsuite</w:t>
      </w:r>
      <w:proofErr w:type="spellEnd"/>
      <w:r w:rsidR="008443BA">
        <w:t>), which I recommend; the original post will appear as a graphic below yours, and you will have extra room to add your insight, etc.</w:t>
      </w:r>
    </w:p>
    <w:p w14:paraId="21DEC113" w14:textId="4EF69D51" w:rsidR="00DF1BA0" w:rsidRDefault="00DF1BA0" w:rsidP="008443BA">
      <w:pPr>
        <w:pStyle w:val="NoteLevel1"/>
        <w:numPr>
          <w:ilvl w:val="0"/>
          <w:numId w:val="16"/>
        </w:numPr>
      </w:pPr>
      <w:r w:rsidRPr="00DF1BA0">
        <w:t>Search Twitter for comments about yo</w:t>
      </w:r>
      <w:r w:rsidR="008443BA">
        <w:t xml:space="preserve">ur organization or health topic </w:t>
      </w:r>
      <w:r w:rsidRPr="00DF1BA0">
        <w:t xml:space="preserve">(can </w:t>
      </w:r>
      <w:r w:rsidR="008443BA">
        <w:t xml:space="preserve">monitor via a </w:t>
      </w:r>
      <w:proofErr w:type="spellStart"/>
      <w:r w:rsidR="008443BA">
        <w:t>Hootsuite</w:t>
      </w:r>
      <w:proofErr w:type="spellEnd"/>
      <w:r w:rsidR="008443BA">
        <w:t xml:space="preserve"> stream), and engage with others who are conversing about them</w:t>
      </w:r>
      <w:r w:rsidR="00C93ADC">
        <w:t xml:space="preserve"> (reply to their posts, </w:t>
      </w:r>
      <w:proofErr w:type="spellStart"/>
      <w:r w:rsidR="00C93ADC">
        <w:t>retweet</w:t>
      </w:r>
      <w:proofErr w:type="spellEnd"/>
      <w:r w:rsidR="00C93ADC">
        <w:t xml:space="preserve"> them, etc</w:t>
      </w:r>
      <w:r w:rsidR="008443BA">
        <w:t>.</w:t>
      </w:r>
      <w:r w:rsidRPr="00DF1BA0">
        <w:t xml:space="preserve"> </w:t>
      </w:r>
    </w:p>
    <w:p w14:paraId="58D4A8BE" w14:textId="2A986DB9" w:rsidR="0090701A" w:rsidRPr="00DF1BA0" w:rsidRDefault="0090701A" w:rsidP="008443BA">
      <w:pPr>
        <w:pStyle w:val="NoteLevel1"/>
        <w:numPr>
          <w:ilvl w:val="0"/>
          <w:numId w:val="16"/>
        </w:numPr>
      </w:pPr>
      <w:r>
        <w:t xml:space="preserve">If someone </w:t>
      </w:r>
      <w:proofErr w:type="gramStart"/>
      <w:r>
        <w:t>mentions</w:t>
      </w:r>
      <w:proofErr w:type="gramEnd"/>
      <w:r>
        <w:t xml:space="preserve"> you, always offer a reply – even a simple “thank you” could go a long way!</w:t>
      </w:r>
    </w:p>
    <w:p w14:paraId="79A1A960" w14:textId="345CCA74" w:rsidR="00DF1BA0" w:rsidRPr="00DF1BA0" w:rsidRDefault="00DF1BA0" w:rsidP="008443BA">
      <w:pPr>
        <w:pStyle w:val="NoteLevel1"/>
        <w:numPr>
          <w:ilvl w:val="0"/>
          <w:numId w:val="16"/>
        </w:numPr>
      </w:pPr>
      <w:r w:rsidRPr="00DF1BA0">
        <w:t>#FF is for “Follow Friday,” when some people post the names of people they think you should add as a follower</w:t>
      </w:r>
      <w:r w:rsidR="0090701A">
        <w:t>. It’s a way to recognize some of your followers.</w:t>
      </w:r>
    </w:p>
    <w:p w14:paraId="49EBBFE9" w14:textId="77777777" w:rsidR="00135972" w:rsidRDefault="00135972" w:rsidP="00DF1BA0">
      <w:pPr>
        <w:pStyle w:val="NoteLevel1"/>
      </w:pPr>
    </w:p>
    <w:p w14:paraId="742E272E" w14:textId="77777777" w:rsidR="00135972" w:rsidRPr="00135972" w:rsidRDefault="00135972" w:rsidP="00135972">
      <w:pPr>
        <w:pStyle w:val="NoteLevel1"/>
      </w:pPr>
      <w:r w:rsidRPr="00135972">
        <w:rPr>
          <w:b/>
        </w:rPr>
        <w:t>Promote your Twitter profile.</w:t>
      </w:r>
      <w:r w:rsidRPr="00135972">
        <w:t xml:space="preserve"> </w:t>
      </w:r>
    </w:p>
    <w:p w14:paraId="29A2123D" w14:textId="6B7DABB8" w:rsidR="00135972" w:rsidRPr="00135972" w:rsidRDefault="0090701A" w:rsidP="00135972">
      <w:pPr>
        <w:pStyle w:val="NoteLevel1"/>
      </w:pPr>
      <w:r>
        <w:t xml:space="preserve">You can gain followers by interacting with others as outlined above, participating in Twitter chats and other events. But don’t overlook the obvious: </w:t>
      </w:r>
      <w:r w:rsidR="00135972" w:rsidRPr="00135972">
        <w:t xml:space="preserve">Provide links to your Twitter profile on </w:t>
      </w:r>
      <w:r>
        <w:t>b</w:t>
      </w:r>
      <w:r w:rsidR="00135972" w:rsidRPr="00135972">
        <w:t xml:space="preserve">usiness cards, PPT presentations, name badge at conferences, </w:t>
      </w:r>
      <w:r>
        <w:t xml:space="preserve">website profiles such as POPs page, </w:t>
      </w:r>
      <w:r w:rsidR="00135972" w:rsidRPr="00135972">
        <w:t>email signature</w:t>
      </w:r>
      <w:r>
        <w:t>, etc.</w:t>
      </w:r>
    </w:p>
    <w:p w14:paraId="49A271D2" w14:textId="77777777" w:rsidR="003E2B44" w:rsidRDefault="003E2B44" w:rsidP="00DF1BA0">
      <w:pPr>
        <w:pStyle w:val="NoteLevel1"/>
        <w:sectPr w:rsidR="003E2B44" w:rsidSect="003E2B44">
          <w:headerReference w:type="first" r:id="rId20"/>
          <w:pgSz w:w="12240" w:h="15840"/>
          <w:pgMar w:top="1440" w:right="1440" w:bottom="1440" w:left="1440" w:header="720" w:footer="720" w:gutter="0"/>
          <w:cols w:space="720"/>
          <w:titlePg/>
          <w:docGrid w:type="lines" w:linePitch="360"/>
        </w:sectPr>
      </w:pPr>
      <w:r>
        <w:cr/>
      </w:r>
    </w:p>
    <w:p w14:paraId="03001DB2" w14:textId="77777777" w:rsidR="000769A5" w:rsidRDefault="000769A5">
      <w:pPr>
        <w:pStyle w:val="NoteLevel1"/>
      </w:pPr>
      <w:r>
        <w:br w:type="page"/>
      </w:r>
    </w:p>
    <w:p w14:paraId="367FEB9D" w14:textId="77777777" w:rsidR="000769A5" w:rsidRPr="00740206" w:rsidRDefault="000769A5" w:rsidP="00E27749">
      <w:pPr>
        <w:pStyle w:val="NoteLevel1"/>
        <w:rPr>
          <w:sz w:val="36"/>
          <w:szCs w:val="36"/>
          <w:u w:val="single"/>
        </w:rPr>
      </w:pPr>
      <w:r w:rsidRPr="00740206">
        <w:rPr>
          <w:sz w:val="36"/>
          <w:szCs w:val="36"/>
          <w:u w:val="single"/>
        </w:rPr>
        <w:t>Conferences</w:t>
      </w:r>
    </w:p>
    <w:p w14:paraId="647EB77C" w14:textId="77777777" w:rsidR="000769A5" w:rsidRDefault="000769A5" w:rsidP="00220F01">
      <w:pPr>
        <w:pStyle w:val="NoteLevel1"/>
      </w:pPr>
    </w:p>
    <w:p w14:paraId="6C51EB88" w14:textId="77777777" w:rsidR="000769A5" w:rsidRPr="00740206" w:rsidRDefault="000769A5" w:rsidP="00220F01">
      <w:pPr>
        <w:pStyle w:val="NoteLevel1"/>
        <w:rPr>
          <w:b/>
          <w:sz w:val="30"/>
          <w:szCs w:val="30"/>
        </w:rPr>
      </w:pPr>
      <w:r w:rsidRPr="00740206">
        <w:rPr>
          <w:b/>
          <w:sz w:val="30"/>
          <w:szCs w:val="30"/>
        </w:rPr>
        <w:t>Nuts and Bolts</w:t>
      </w:r>
    </w:p>
    <w:p w14:paraId="1DC5B84B" w14:textId="77777777" w:rsidR="000769A5" w:rsidRPr="00E27749" w:rsidRDefault="000769A5" w:rsidP="00740206">
      <w:pPr>
        <w:pStyle w:val="NoteLevel1"/>
        <w:numPr>
          <w:ilvl w:val="0"/>
          <w:numId w:val="20"/>
        </w:numPr>
        <w:rPr>
          <w:sz w:val="20"/>
          <w:szCs w:val="20"/>
        </w:rPr>
      </w:pPr>
      <w:r w:rsidRPr="00E27749">
        <w:rPr>
          <w:sz w:val="20"/>
          <w:szCs w:val="20"/>
        </w:rPr>
        <w:t>Add your Twitter handle to your conference materials (</w:t>
      </w:r>
      <w:proofErr w:type="spellStart"/>
      <w:r w:rsidRPr="00E27749">
        <w:rPr>
          <w:sz w:val="20"/>
          <w:szCs w:val="20"/>
        </w:rPr>
        <w:t>Powerpoint</w:t>
      </w:r>
      <w:proofErr w:type="spellEnd"/>
      <w:r w:rsidRPr="00E27749">
        <w:rPr>
          <w:sz w:val="20"/>
          <w:szCs w:val="20"/>
        </w:rPr>
        <w:t xml:space="preserve">, poster, nametag, </w:t>
      </w:r>
      <w:proofErr w:type="spellStart"/>
      <w:r w:rsidRPr="00E27749">
        <w:rPr>
          <w:sz w:val="20"/>
          <w:szCs w:val="20"/>
        </w:rPr>
        <w:t>etc</w:t>
      </w:r>
      <w:proofErr w:type="spellEnd"/>
      <w:r w:rsidRPr="00E27749">
        <w:rPr>
          <w:sz w:val="20"/>
          <w:szCs w:val="20"/>
        </w:rPr>
        <w:t>).</w:t>
      </w:r>
    </w:p>
    <w:p w14:paraId="453BE0B3" w14:textId="77777777" w:rsidR="000769A5" w:rsidRPr="00E27749" w:rsidRDefault="000769A5" w:rsidP="00740206">
      <w:pPr>
        <w:pStyle w:val="NoteLevel1"/>
        <w:numPr>
          <w:ilvl w:val="0"/>
          <w:numId w:val="20"/>
        </w:numPr>
        <w:rPr>
          <w:sz w:val="20"/>
          <w:szCs w:val="20"/>
        </w:rPr>
      </w:pPr>
      <w:r w:rsidRPr="00E27749">
        <w:rPr>
          <w:sz w:val="20"/>
          <w:szCs w:val="20"/>
        </w:rPr>
        <w:t xml:space="preserve">Use the conference </w:t>
      </w:r>
      <w:proofErr w:type="spellStart"/>
      <w:r w:rsidRPr="00E27749">
        <w:rPr>
          <w:sz w:val="20"/>
          <w:szCs w:val="20"/>
        </w:rPr>
        <w:t>hashtag</w:t>
      </w:r>
      <w:proofErr w:type="spellEnd"/>
      <w:r w:rsidRPr="00E27749">
        <w:rPr>
          <w:sz w:val="20"/>
          <w:szCs w:val="20"/>
        </w:rPr>
        <w:t xml:space="preserve"> in all tweets - #AACR15, #ASCO15. This way, others who don’t follow you will still be able to find your tweets using Twitter search. At some large conferences, people also use </w:t>
      </w:r>
      <w:proofErr w:type="spellStart"/>
      <w:r w:rsidRPr="00E27749">
        <w:rPr>
          <w:sz w:val="20"/>
          <w:szCs w:val="20"/>
        </w:rPr>
        <w:t>hashtags</w:t>
      </w:r>
      <w:proofErr w:type="spellEnd"/>
      <w:r w:rsidRPr="00E27749">
        <w:rPr>
          <w:sz w:val="20"/>
          <w:szCs w:val="20"/>
        </w:rPr>
        <w:t xml:space="preserve"> for individual sessions (</w:t>
      </w:r>
      <w:proofErr w:type="spellStart"/>
      <w:r w:rsidRPr="00E27749">
        <w:rPr>
          <w:sz w:val="20"/>
          <w:szCs w:val="20"/>
        </w:rPr>
        <w:t>ie</w:t>
      </w:r>
      <w:proofErr w:type="spellEnd"/>
      <w:r w:rsidRPr="00E27749">
        <w:rPr>
          <w:sz w:val="20"/>
          <w:szCs w:val="20"/>
        </w:rPr>
        <w:t>: #s402)</w:t>
      </w:r>
    </w:p>
    <w:p w14:paraId="2528097F" w14:textId="77777777" w:rsidR="000769A5" w:rsidRPr="00E27749" w:rsidRDefault="000769A5" w:rsidP="00740206">
      <w:pPr>
        <w:pStyle w:val="NoteLevel1"/>
        <w:numPr>
          <w:ilvl w:val="0"/>
          <w:numId w:val="20"/>
        </w:numPr>
        <w:rPr>
          <w:sz w:val="20"/>
          <w:szCs w:val="20"/>
        </w:rPr>
      </w:pPr>
      <w:r w:rsidRPr="00E27749">
        <w:rPr>
          <w:sz w:val="20"/>
          <w:szCs w:val="20"/>
        </w:rPr>
        <w:t xml:space="preserve">Use a Twitter client like </w:t>
      </w:r>
      <w:proofErr w:type="spellStart"/>
      <w:r w:rsidRPr="00E27749">
        <w:rPr>
          <w:sz w:val="20"/>
          <w:szCs w:val="20"/>
        </w:rPr>
        <w:t>Tweetdeck</w:t>
      </w:r>
      <w:proofErr w:type="spellEnd"/>
      <w:r w:rsidRPr="00E27749">
        <w:rPr>
          <w:sz w:val="20"/>
          <w:szCs w:val="20"/>
        </w:rPr>
        <w:t xml:space="preserve"> or </w:t>
      </w:r>
      <w:proofErr w:type="spellStart"/>
      <w:r w:rsidRPr="00E27749">
        <w:rPr>
          <w:sz w:val="20"/>
          <w:szCs w:val="20"/>
        </w:rPr>
        <w:t>Hootsuite</w:t>
      </w:r>
      <w:proofErr w:type="spellEnd"/>
      <w:r w:rsidRPr="00E27749">
        <w:rPr>
          <w:sz w:val="20"/>
          <w:szCs w:val="20"/>
        </w:rPr>
        <w:t>, where you can have multiple columns open at a time, including saved</w:t>
      </w:r>
      <w:r>
        <w:rPr>
          <w:sz w:val="20"/>
          <w:szCs w:val="20"/>
        </w:rPr>
        <w:t xml:space="preserve"> search terms (like #AACR15), to </w:t>
      </w:r>
      <w:r w:rsidRPr="00E27749">
        <w:rPr>
          <w:sz w:val="20"/>
          <w:szCs w:val="20"/>
        </w:rPr>
        <w:t>allow you to more easily monitor the feed.</w:t>
      </w:r>
      <w:r>
        <w:rPr>
          <w:sz w:val="20"/>
          <w:szCs w:val="20"/>
        </w:rPr>
        <w:t xml:space="preserve"> </w:t>
      </w:r>
    </w:p>
    <w:p w14:paraId="0C011825" w14:textId="77777777" w:rsidR="000769A5" w:rsidRPr="00E27749" w:rsidRDefault="000769A5" w:rsidP="00740206">
      <w:pPr>
        <w:pStyle w:val="NoteLevel1"/>
        <w:numPr>
          <w:ilvl w:val="0"/>
          <w:numId w:val="20"/>
        </w:numPr>
        <w:rPr>
          <w:sz w:val="20"/>
          <w:szCs w:val="20"/>
        </w:rPr>
      </w:pPr>
      <w:r w:rsidRPr="00E27749">
        <w:rPr>
          <w:sz w:val="20"/>
          <w:szCs w:val="20"/>
        </w:rPr>
        <w:t>Don’t forget battery backup or phone chargers for whatever device you’ll be tweeting from!</w:t>
      </w:r>
    </w:p>
    <w:p w14:paraId="2107F01A" w14:textId="77777777" w:rsidR="000769A5" w:rsidRDefault="000769A5" w:rsidP="00740206">
      <w:pPr>
        <w:pStyle w:val="NoteLevel1"/>
        <w:numPr>
          <w:ilvl w:val="0"/>
          <w:numId w:val="20"/>
        </w:numPr>
      </w:pPr>
      <w:r>
        <w:t>Keep it short</w:t>
      </w:r>
    </w:p>
    <w:p w14:paraId="4892D2D0" w14:textId="77777777" w:rsidR="000769A5" w:rsidRDefault="000769A5" w:rsidP="00740206">
      <w:pPr>
        <w:pStyle w:val="NoteLevel1"/>
        <w:numPr>
          <w:ilvl w:val="0"/>
          <w:numId w:val="20"/>
        </w:numPr>
        <w:rPr>
          <w:sz w:val="20"/>
          <w:szCs w:val="20"/>
        </w:rPr>
      </w:pPr>
      <w:r w:rsidRPr="00E27749">
        <w:rPr>
          <w:sz w:val="20"/>
          <w:szCs w:val="20"/>
        </w:rPr>
        <w:t xml:space="preserve">Twitter allows you to type 140 characters, but if you keep your tweets to 120, it makes it easier for others to </w:t>
      </w:r>
      <w:proofErr w:type="spellStart"/>
      <w:r w:rsidRPr="00E27749">
        <w:rPr>
          <w:sz w:val="20"/>
          <w:szCs w:val="20"/>
        </w:rPr>
        <w:t>retweet</w:t>
      </w:r>
      <w:proofErr w:type="spellEnd"/>
      <w:r w:rsidRPr="00E27749">
        <w:rPr>
          <w:sz w:val="20"/>
          <w:szCs w:val="20"/>
        </w:rPr>
        <w:t xml:space="preserve"> them without going over the limit. </w:t>
      </w:r>
    </w:p>
    <w:p w14:paraId="43AE4656" w14:textId="77777777" w:rsidR="000769A5" w:rsidRPr="00E27749" w:rsidRDefault="000769A5" w:rsidP="00740206">
      <w:pPr>
        <w:pStyle w:val="NoteLevel1"/>
        <w:numPr>
          <w:ilvl w:val="0"/>
          <w:numId w:val="20"/>
        </w:numPr>
        <w:rPr>
          <w:sz w:val="20"/>
          <w:szCs w:val="20"/>
        </w:rPr>
      </w:pPr>
      <w:r>
        <w:rPr>
          <w:sz w:val="20"/>
          <w:szCs w:val="20"/>
        </w:rPr>
        <w:t>R</w:t>
      </w:r>
      <w:r w:rsidRPr="00E27749">
        <w:rPr>
          <w:sz w:val="20"/>
          <w:szCs w:val="20"/>
        </w:rPr>
        <w:t xml:space="preserve">T your colleagues who are also at the conference </w:t>
      </w:r>
      <w:r>
        <w:rPr>
          <w:sz w:val="20"/>
          <w:szCs w:val="20"/>
        </w:rPr>
        <w:t>to</w:t>
      </w:r>
      <w:r w:rsidRPr="00E27749">
        <w:rPr>
          <w:sz w:val="20"/>
          <w:szCs w:val="20"/>
        </w:rPr>
        <w:t xml:space="preserve"> leverage </w:t>
      </w:r>
      <w:r>
        <w:rPr>
          <w:sz w:val="20"/>
          <w:szCs w:val="20"/>
        </w:rPr>
        <w:t>y</w:t>
      </w:r>
      <w:r w:rsidRPr="00E27749">
        <w:rPr>
          <w:sz w:val="20"/>
          <w:szCs w:val="20"/>
        </w:rPr>
        <w:t>our combined r</w:t>
      </w:r>
      <w:r>
        <w:rPr>
          <w:sz w:val="20"/>
          <w:szCs w:val="20"/>
        </w:rPr>
        <w:t>each</w:t>
      </w:r>
    </w:p>
    <w:p w14:paraId="0FCD23BE" w14:textId="77777777" w:rsidR="000769A5" w:rsidRPr="00E27749" w:rsidRDefault="000769A5" w:rsidP="00740206">
      <w:pPr>
        <w:pStyle w:val="NoteLevel1"/>
        <w:numPr>
          <w:ilvl w:val="0"/>
          <w:numId w:val="20"/>
        </w:numPr>
        <w:rPr>
          <w:sz w:val="20"/>
          <w:szCs w:val="20"/>
        </w:rPr>
      </w:pPr>
      <w:r w:rsidRPr="00E27749">
        <w:rPr>
          <w:sz w:val="20"/>
          <w:szCs w:val="20"/>
        </w:rPr>
        <w:t>Select quotes that are powerful, highly relevant and/or succinct summaries. Follow up with links to relevant info, if available, or your two cents about what was said. If you’re really keen, you could have some of these tweets/links prepared in advance!</w:t>
      </w:r>
    </w:p>
    <w:p w14:paraId="4BE0E2F9" w14:textId="77777777" w:rsidR="000769A5" w:rsidRDefault="000769A5" w:rsidP="005928EE">
      <w:pPr>
        <w:pStyle w:val="NoteLevel1"/>
      </w:pPr>
    </w:p>
    <w:p w14:paraId="0D705815" w14:textId="77777777" w:rsidR="000769A5" w:rsidRPr="00740206" w:rsidRDefault="000769A5" w:rsidP="005928EE">
      <w:pPr>
        <w:pStyle w:val="NoteLevel1"/>
        <w:rPr>
          <w:b/>
          <w:sz w:val="30"/>
          <w:szCs w:val="30"/>
        </w:rPr>
      </w:pPr>
      <w:r w:rsidRPr="00740206">
        <w:rPr>
          <w:b/>
          <w:sz w:val="30"/>
          <w:szCs w:val="30"/>
        </w:rPr>
        <w:t>Know/respect your audience</w:t>
      </w:r>
    </w:p>
    <w:p w14:paraId="29EFC724" w14:textId="77777777" w:rsidR="000769A5" w:rsidRPr="00E27749" w:rsidRDefault="000769A5" w:rsidP="00E27749">
      <w:pPr>
        <w:pStyle w:val="NoteLevel1"/>
        <w:rPr>
          <w:sz w:val="20"/>
          <w:szCs w:val="20"/>
        </w:rPr>
      </w:pPr>
      <w:r w:rsidRPr="00E27749">
        <w:rPr>
          <w:sz w:val="20"/>
          <w:szCs w:val="20"/>
        </w:rPr>
        <w:t xml:space="preserve">What’s your objective for </w:t>
      </w:r>
      <w:proofErr w:type="gramStart"/>
      <w:r w:rsidRPr="00E27749">
        <w:rPr>
          <w:sz w:val="20"/>
          <w:szCs w:val="20"/>
        </w:rPr>
        <w:t>live-tweeting</w:t>
      </w:r>
      <w:proofErr w:type="gramEnd"/>
      <w:r w:rsidRPr="00E27749">
        <w:rPr>
          <w:sz w:val="20"/>
          <w:szCs w:val="20"/>
        </w:rPr>
        <w:t xml:space="preserve">? Is it to connect with fellow attendees? To reach those who won’t be there? What about your followers who have no interest in the proceedings? You might consider warning followers that your feed will be taken up with conference chat for a few days, and/or limit the volume in case it turns them off. </w:t>
      </w:r>
    </w:p>
    <w:p w14:paraId="6EB77BAE" w14:textId="77777777" w:rsidR="000769A5" w:rsidRDefault="000769A5" w:rsidP="005928EE">
      <w:pPr>
        <w:pStyle w:val="NoteLevel1"/>
      </w:pPr>
    </w:p>
    <w:p w14:paraId="1010A69E" w14:textId="77777777" w:rsidR="000769A5" w:rsidRPr="00740206" w:rsidRDefault="000769A5" w:rsidP="005928EE">
      <w:pPr>
        <w:pStyle w:val="NoteLevel1"/>
        <w:rPr>
          <w:b/>
          <w:sz w:val="30"/>
          <w:szCs w:val="30"/>
        </w:rPr>
      </w:pPr>
      <w:r w:rsidRPr="00740206">
        <w:rPr>
          <w:b/>
          <w:sz w:val="30"/>
          <w:szCs w:val="30"/>
        </w:rPr>
        <w:t>Know/respect your speaker</w:t>
      </w:r>
    </w:p>
    <w:p w14:paraId="69D4BE28" w14:textId="77777777" w:rsidR="000769A5" w:rsidRPr="00E27749" w:rsidRDefault="000769A5" w:rsidP="00740206">
      <w:pPr>
        <w:pStyle w:val="NoteLevel1"/>
        <w:numPr>
          <w:ilvl w:val="0"/>
          <w:numId w:val="21"/>
        </w:numPr>
        <w:rPr>
          <w:sz w:val="20"/>
          <w:szCs w:val="20"/>
        </w:rPr>
      </w:pPr>
      <w:r w:rsidRPr="00E27749">
        <w:rPr>
          <w:sz w:val="20"/>
          <w:szCs w:val="20"/>
        </w:rPr>
        <w:t xml:space="preserve">As you build your conference itinerary, note the presenters and speakers and find their handles before the event (a simple Google search of their name and “Twitter” usually works) so you don’t need to search for them when the session is in full swing. </w:t>
      </w:r>
    </w:p>
    <w:p w14:paraId="218FFEAB" w14:textId="77777777" w:rsidR="000769A5" w:rsidRPr="00740206" w:rsidRDefault="000769A5" w:rsidP="00740206">
      <w:pPr>
        <w:pStyle w:val="NoteLevel1"/>
        <w:numPr>
          <w:ilvl w:val="0"/>
          <w:numId w:val="21"/>
        </w:numPr>
        <w:rPr>
          <w:i/>
          <w:sz w:val="20"/>
          <w:szCs w:val="20"/>
        </w:rPr>
      </w:pPr>
      <w:r w:rsidRPr="00E27749">
        <w:rPr>
          <w:sz w:val="20"/>
          <w:szCs w:val="20"/>
        </w:rPr>
        <w:t xml:space="preserve">If they are presenting unpublished results, you may want to ask if it is OK to tweet about the presentation, or stick to broad statement tweets rather than specifics. </w:t>
      </w:r>
      <w:r>
        <w:rPr>
          <w:sz w:val="20"/>
          <w:szCs w:val="20"/>
        </w:rPr>
        <w:t>A</w:t>
      </w:r>
      <w:r w:rsidRPr="00E27749">
        <w:rPr>
          <w:sz w:val="20"/>
          <w:szCs w:val="20"/>
        </w:rPr>
        <w:t xml:space="preserve">void photos of slides that reveal results the presenter might not want to share. </w:t>
      </w:r>
      <w:r w:rsidRPr="00740206">
        <w:rPr>
          <w:i/>
          <w:sz w:val="20"/>
          <w:szCs w:val="20"/>
        </w:rPr>
        <w:t>Note that AACR has guidelines about taking pictures during the conference – generally they do not allow, unless they are scene shots.</w:t>
      </w:r>
      <w:r>
        <w:rPr>
          <w:i/>
          <w:sz w:val="20"/>
          <w:szCs w:val="20"/>
        </w:rPr>
        <w:t xml:space="preserve"> Check what your conference policy is.</w:t>
      </w:r>
    </w:p>
    <w:p w14:paraId="2C299C72" w14:textId="77777777" w:rsidR="000769A5" w:rsidRPr="00E27749" w:rsidRDefault="000769A5" w:rsidP="00740206">
      <w:pPr>
        <w:pStyle w:val="NoteLevel1"/>
        <w:numPr>
          <w:ilvl w:val="0"/>
          <w:numId w:val="21"/>
        </w:numPr>
        <w:rPr>
          <w:sz w:val="20"/>
          <w:szCs w:val="20"/>
        </w:rPr>
      </w:pPr>
      <w:r w:rsidRPr="00E27749">
        <w:rPr>
          <w:sz w:val="20"/>
          <w:szCs w:val="20"/>
        </w:rPr>
        <w:t xml:space="preserve">Give credit – A big part of tweeting from a conference or other event is about curating the most relevant and important points that speakers make and sharing them with your followers. If someone says something interesting, use a format like “[name] says [their statement].” Whenever you can, use the speaker’s Twitter handle to attribute a statement to them — this allows an interested follower to immediately see their bio, picture and website. Make it as easy as possible for your followers to identify who’s speaking — you don’t want to run the risk of people taking a statement or idea out of context or simply getting confused by your tweets and </w:t>
      </w:r>
      <w:proofErr w:type="spellStart"/>
      <w:r w:rsidRPr="00E27749">
        <w:rPr>
          <w:sz w:val="20"/>
          <w:szCs w:val="20"/>
        </w:rPr>
        <w:t>unfollowing</w:t>
      </w:r>
      <w:proofErr w:type="spellEnd"/>
      <w:r w:rsidRPr="00E27749">
        <w:rPr>
          <w:sz w:val="20"/>
          <w:szCs w:val="20"/>
        </w:rPr>
        <w:t xml:space="preserve"> you.</w:t>
      </w:r>
    </w:p>
    <w:p w14:paraId="53638F57" w14:textId="77777777" w:rsidR="000769A5" w:rsidRDefault="000769A5" w:rsidP="005928EE">
      <w:pPr>
        <w:pStyle w:val="NoteLevel1"/>
      </w:pPr>
    </w:p>
    <w:p w14:paraId="2D7ED2D9" w14:textId="77777777" w:rsidR="000769A5" w:rsidRPr="004F3246" w:rsidRDefault="000769A5" w:rsidP="005928EE">
      <w:pPr>
        <w:pStyle w:val="NoteLevel1"/>
        <w:rPr>
          <w:b/>
          <w:sz w:val="30"/>
          <w:szCs w:val="30"/>
        </w:rPr>
      </w:pPr>
      <w:r w:rsidRPr="004F3246">
        <w:rPr>
          <w:b/>
          <w:sz w:val="30"/>
          <w:szCs w:val="30"/>
        </w:rPr>
        <w:t>Know/respect your fellow attendees</w:t>
      </w:r>
    </w:p>
    <w:p w14:paraId="756BAB4A" w14:textId="77777777" w:rsidR="000769A5" w:rsidRPr="00E27749" w:rsidRDefault="000769A5" w:rsidP="004F3246">
      <w:pPr>
        <w:pStyle w:val="NoteLevel1"/>
        <w:numPr>
          <w:ilvl w:val="0"/>
          <w:numId w:val="22"/>
        </w:numPr>
        <w:rPr>
          <w:sz w:val="20"/>
          <w:szCs w:val="20"/>
        </w:rPr>
      </w:pPr>
      <w:r w:rsidRPr="00E27749">
        <w:rPr>
          <w:sz w:val="20"/>
          <w:szCs w:val="20"/>
        </w:rPr>
        <w:t xml:space="preserve">A benefit of tweeting from an event is that you can gain a large amount of quality Twitter connections in a short amount of time. Just as people will see your Twitter handle in the event’s </w:t>
      </w:r>
      <w:proofErr w:type="spellStart"/>
      <w:r w:rsidRPr="00E27749">
        <w:rPr>
          <w:sz w:val="20"/>
          <w:szCs w:val="20"/>
        </w:rPr>
        <w:t>livestream</w:t>
      </w:r>
      <w:proofErr w:type="spellEnd"/>
      <w:r w:rsidRPr="00E27749">
        <w:rPr>
          <w:sz w:val="20"/>
          <w:szCs w:val="20"/>
        </w:rPr>
        <w:t xml:space="preserve">, discover your work and follow you if it is relevant to them (which is likely since you are both interested in the same conference), you should follow other people whose handles appear in the </w:t>
      </w:r>
      <w:proofErr w:type="spellStart"/>
      <w:r w:rsidRPr="00E27749">
        <w:rPr>
          <w:sz w:val="20"/>
          <w:szCs w:val="20"/>
        </w:rPr>
        <w:t>livestream</w:t>
      </w:r>
      <w:proofErr w:type="spellEnd"/>
      <w:r w:rsidRPr="00E27749">
        <w:rPr>
          <w:sz w:val="20"/>
          <w:szCs w:val="20"/>
        </w:rPr>
        <w:t xml:space="preserve">. This increases the chances that other event-goers will discover you and you can make connections that overflow into offline meetings. </w:t>
      </w:r>
    </w:p>
    <w:p w14:paraId="3E973BA1" w14:textId="77777777" w:rsidR="000769A5" w:rsidRPr="00E27749" w:rsidRDefault="000769A5" w:rsidP="004F3246">
      <w:pPr>
        <w:pStyle w:val="NoteLevel1"/>
        <w:numPr>
          <w:ilvl w:val="0"/>
          <w:numId w:val="22"/>
        </w:numPr>
        <w:rPr>
          <w:sz w:val="20"/>
          <w:szCs w:val="20"/>
        </w:rPr>
      </w:pPr>
      <w:r w:rsidRPr="00E27749">
        <w:rPr>
          <w:sz w:val="20"/>
          <w:szCs w:val="20"/>
        </w:rPr>
        <w:t xml:space="preserve">Watch for statements that triggered interest among your followers or that many people in the </w:t>
      </w:r>
      <w:proofErr w:type="gramStart"/>
      <w:r w:rsidRPr="00E27749">
        <w:rPr>
          <w:sz w:val="20"/>
          <w:szCs w:val="20"/>
        </w:rPr>
        <w:t>event’s</w:t>
      </w:r>
      <w:proofErr w:type="gramEnd"/>
      <w:r w:rsidRPr="00E27749">
        <w:rPr>
          <w:sz w:val="20"/>
          <w:szCs w:val="20"/>
        </w:rPr>
        <w:t xml:space="preserve"> </w:t>
      </w:r>
      <w:proofErr w:type="spellStart"/>
      <w:r w:rsidRPr="00E27749">
        <w:rPr>
          <w:sz w:val="20"/>
          <w:szCs w:val="20"/>
        </w:rPr>
        <w:t>livestream</w:t>
      </w:r>
      <w:proofErr w:type="spellEnd"/>
      <w:r w:rsidRPr="00E27749">
        <w:rPr>
          <w:sz w:val="20"/>
          <w:szCs w:val="20"/>
        </w:rPr>
        <w:t xml:space="preserve"> </w:t>
      </w:r>
      <w:proofErr w:type="spellStart"/>
      <w:r w:rsidRPr="00E27749">
        <w:rPr>
          <w:sz w:val="20"/>
          <w:szCs w:val="20"/>
        </w:rPr>
        <w:t>retweeted</w:t>
      </w:r>
      <w:proofErr w:type="spellEnd"/>
      <w:r w:rsidRPr="00E27749">
        <w:rPr>
          <w:sz w:val="20"/>
          <w:szCs w:val="20"/>
        </w:rPr>
        <w:t>. To the extent that it’s possible, reply to those who tweeted the same statements, either agreeing that an important point was made or by asking a follow-up q</w:t>
      </w:r>
      <w:r>
        <w:rPr>
          <w:sz w:val="20"/>
          <w:szCs w:val="20"/>
        </w:rPr>
        <w:t>uestion</w:t>
      </w:r>
      <w:r w:rsidRPr="00E27749">
        <w:rPr>
          <w:sz w:val="20"/>
          <w:szCs w:val="20"/>
        </w:rPr>
        <w:t xml:space="preserve"> of your own. If the conversation gets interesting, you can tell everyone who is at the event to take it offline by tweeting something like, “Let’s talk more about this during the coffee break in the main lobby!”</w:t>
      </w:r>
    </w:p>
    <w:p w14:paraId="4AD7722B" w14:textId="77777777" w:rsidR="000769A5" w:rsidRPr="00E27749" w:rsidRDefault="000769A5" w:rsidP="004F3246">
      <w:pPr>
        <w:pStyle w:val="NoteLevel1"/>
        <w:numPr>
          <w:ilvl w:val="0"/>
          <w:numId w:val="22"/>
        </w:numPr>
        <w:rPr>
          <w:sz w:val="20"/>
          <w:szCs w:val="20"/>
        </w:rPr>
      </w:pPr>
      <w:r w:rsidRPr="00E27749">
        <w:rPr>
          <w:sz w:val="20"/>
          <w:szCs w:val="20"/>
        </w:rPr>
        <w:t xml:space="preserve">Take </w:t>
      </w:r>
      <w:proofErr w:type="spellStart"/>
      <w:r w:rsidRPr="00E27749">
        <w:rPr>
          <w:sz w:val="20"/>
          <w:szCs w:val="20"/>
        </w:rPr>
        <w:t>selfies</w:t>
      </w:r>
      <w:proofErr w:type="spellEnd"/>
      <w:r w:rsidRPr="00E27749">
        <w:rPr>
          <w:sz w:val="20"/>
          <w:szCs w:val="20"/>
        </w:rPr>
        <w:t xml:space="preserve"> with other attendees and tweet them, with conference </w:t>
      </w:r>
      <w:proofErr w:type="spellStart"/>
      <w:r w:rsidRPr="00E27749">
        <w:rPr>
          <w:sz w:val="20"/>
          <w:szCs w:val="20"/>
        </w:rPr>
        <w:t>hashtags</w:t>
      </w:r>
      <w:proofErr w:type="spellEnd"/>
      <w:r w:rsidRPr="00E27749">
        <w:rPr>
          <w:sz w:val="20"/>
          <w:szCs w:val="20"/>
        </w:rPr>
        <w:t xml:space="preserve"> and Twitter handles, so they appear on both of your feeds, and in the conference feed/archive. </w:t>
      </w:r>
    </w:p>
    <w:p w14:paraId="4643BDED" w14:textId="77777777" w:rsidR="000769A5" w:rsidRPr="00E27749" w:rsidRDefault="000769A5" w:rsidP="004F3246">
      <w:pPr>
        <w:pStyle w:val="NoteLevel1"/>
        <w:numPr>
          <w:ilvl w:val="0"/>
          <w:numId w:val="22"/>
        </w:numPr>
        <w:rPr>
          <w:sz w:val="20"/>
          <w:szCs w:val="20"/>
        </w:rPr>
      </w:pPr>
      <w:r w:rsidRPr="00E27749">
        <w:rPr>
          <w:sz w:val="20"/>
          <w:szCs w:val="20"/>
        </w:rPr>
        <w:t xml:space="preserve">Chances are that someone will be live blogging the conference as well. This means that they will be recording more of what is said and in more detail. Look around — for instance by glancing at the </w:t>
      </w:r>
      <w:proofErr w:type="spellStart"/>
      <w:r w:rsidRPr="00E27749">
        <w:rPr>
          <w:sz w:val="20"/>
          <w:szCs w:val="20"/>
        </w:rPr>
        <w:t>hashtag</w:t>
      </w:r>
      <w:proofErr w:type="spellEnd"/>
      <w:r w:rsidRPr="00E27749">
        <w:rPr>
          <w:sz w:val="20"/>
          <w:szCs w:val="20"/>
        </w:rPr>
        <w:t xml:space="preserve"> stream — for live bloggers. After vetting them, share the links to these blogs with your followers. It’s a great idea to give your audience different perspectives on the event.</w:t>
      </w:r>
    </w:p>
    <w:p w14:paraId="2FDA12ED" w14:textId="77777777" w:rsidR="000769A5" w:rsidRDefault="000769A5" w:rsidP="004F3246">
      <w:pPr>
        <w:pStyle w:val="NoteLevel1"/>
        <w:numPr>
          <w:ilvl w:val="0"/>
          <w:numId w:val="22"/>
        </w:numPr>
        <w:rPr>
          <w:sz w:val="20"/>
          <w:szCs w:val="20"/>
        </w:rPr>
        <w:sectPr w:rsidR="000769A5" w:rsidSect="002B6D20">
          <w:headerReference w:type="first" r:id="rId21"/>
          <w:type w:val="continuous"/>
          <w:pgSz w:w="12240" w:h="15840"/>
          <w:pgMar w:top="1440" w:right="1440" w:bottom="1440" w:left="1440" w:header="720" w:footer="720" w:gutter="0"/>
          <w:cols w:space="720"/>
          <w:docGrid w:type="lines" w:linePitch="360"/>
        </w:sectPr>
      </w:pPr>
      <w:r w:rsidRPr="00E27749">
        <w:rPr>
          <w:sz w:val="20"/>
          <w:szCs w:val="20"/>
        </w:rPr>
        <w:t>Reconnect with your new followers by sending a “thanks for connecting at [event name]” tweet once the event is over. Part of tweeting from an event is about using the platform to make connections that can last beyond the event or even grow into organizational partnerships and collaborations.</w:t>
      </w:r>
      <w:r>
        <w:rPr>
          <w:sz w:val="20"/>
          <w:szCs w:val="20"/>
        </w:rPr>
        <w:cr/>
      </w:r>
    </w:p>
    <w:p w14:paraId="1DEB6262" w14:textId="77777777" w:rsidR="000769A5" w:rsidRDefault="000769A5" w:rsidP="00244212">
      <w:pPr>
        <w:pStyle w:val="NoteLevel1"/>
      </w:pPr>
      <w:r>
        <w:t>Twitter c</w:t>
      </w:r>
      <w:r w:rsidRPr="00244212">
        <w:t>hat</w:t>
      </w:r>
      <w:r>
        <w:t>s are s</w:t>
      </w:r>
      <w:r w:rsidRPr="00244212">
        <w:t xml:space="preserve">cheduled events </w:t>
      </w:r>
      <w:r>
        <w:t xml:space="preserve">meant to engage </w:t>
      </w:r>
      <w:r w:rsidRPr="00244212">
        <w:t>organizations</w:t>
      </w:r>
      <w:r>
        <w:t xml:space="preserve"> and individuals in a topic of mutual interest. Chats include free-flowing discussions, question-and-answer sessions, </w:t>
      </w:r>
      <w:r w:rsidRPr="00244212">
        <w:t xml:space="preserve">and the dissemination of information to a large audience through sharing or </w:t>
      </w:r>
      <w:proofErr w:type="spellStart"/>
      <w:r w:rsidRPr="00244212">
        <w:t>retweeting</w:t>
      </w:r>
      <w:proofErr w:type="spellEnd"/>
      <w:r w:rsidRPr="00244212">
        <w:t xml:space="preserve"> of content.</w:t>
      </w:r>
      <w:r>
        <w:t xml:space="preserve"> </w:t>
      </w:r>
    </w:p>
    <w:p w14:paraId="6A29F9B4" w14:textId="77777777" w:rsidR="000769A5" w:rsidRDefault="000769A5" w:rsidP="00244212">
      <w:pPr>
        <w:pStyle w:val="NoteLevel1"/>
      </w:pPr>
    </w:p>
    <w:p w14:paraId="675D5FC1" w14:textId="77777777" w:rsidR="000769A5" w:rsidRPr="004F3246" w:rsidRDefault="000769A5" w:rsidP="00244212">
      <w:pPr>
        <w:pStyle w:val="NoteLevel1"/>
        <w:rPr>
          <w:i/>
        </w:rPr>
      </w:pPr>
      <w:r w:rsidRPr="004F3246">
        <w:rPr>
          <w:i/>
        </w:rPr>
        <w:t xml:space="preserve">Basically, a bunch of people interested in a topic all log in to Twitter at the same time and converse by sending tweets with the same </w:t>
      </w:r>
      <w:proofErr w:type="spellStart"/>
      <w:r w:rsidRPr="004F3246">
        <w:rPr>
          <w:i/>
        </w:rPr>
        <w:t>hashtag</w:t>
      </w:r>
      <w:proofErr w:type="spellEnd"/>
      <w:r w:rsidRPr="004F3246">
        <w:rPr>
          <w:i/>
        </w:rPr>
        <w:t xml:space="preserve"> (ex: #</w:t>
      </w:r>
      <w:proofErr w:type="spellStart"/>
      <w:r w:rsidRPr="004F3246">
        <w:rPr>
          <w:i/>
        </w:rPr>
        <w:t>sabcschat</w:t>
      </w:r>
      <w:proofErr w:type="spellEnd"/>
      <w:r w:rsidRPr="004F3246">
        <w:rPr>
          <w:i/>
        </w:rPr>
        <w:t xml:space="preserve">). </w:t>
      </w:r>
    </w:p>
    <w:p w14:paraId="042F6880" w14:textId="77777777" w:rsidR="000769A5" w:rsidRPr="00244212" w:rsidRDefault="000769A5" w:rsidP="00244212">
      <w:pPr>
        <w:pStyle w:val="NoteLevel1"/>
      </w:pPr>
    </w:p>
    <w:p w14:paraId="29C8B3DE" w14:textId="77777777" w:rsidR="000769A5" w:rsidRPr="00244212" w:rsidRDefault="000769A5" w:rsidP="00244212">
      <w:pPr>
        <w:pStyle w:val="NoteLevel1"/>
      </w:pPr>
      <w:r w:rsidRPr="00244212">
        <w:t xml:space="preserve">NCI has hosted several: </w:t>
      </w:r>
      <w:hyperlink r:id="rId22" w:history="1">
        <w:r w:rsidRPr="00244212">
          <w:rPr>
            <w:rStyle w:val="Hyperlink"/>
          </w:rPr>
          <w:t>http://www.cancer.gov/social-media/events</w:t>
        </w:r>
      </w:hyperlink>
      <w:r w:rsidRPr="00244212">
        <w:t xml:space="preserve"> and AACR also participates (often in the weekly </w:t>
      </w:r>
      <w:hyperlink r:id="rId23" w:history="1">
        <w:r w:rsidRPr="00244212">
          <w:rPr>
            <w:rStyle w:val="Hyperlink"/>
          </w:rPr>
          <w:t>#</w:t>
        </w:r>
        <w:proofErr w:type="spellStart"/>
        <w:r w:rsidRPr="00244212">
          <w:rPr>
            <w:rStyle w:val="Hyperlink"/>
          </w:rPr>
          <w:t>abcDrBchat</w:t>
        </w:r>
        <w:proofErr w:type="spellEnd"/>
      </w:hyperlink>
      <w:r w:rsidRPr="00244212">
        <w:t xml:space="preserve">) </w:t>
      </w:r>
      <w:hyperlink r:id="rId24" w:history="1">
        <w:r w:rsidRPr="00244212">
          <w:rPr>
            <w:rStyle w:val="Hyperlink"/>
          </w:rPr>
          <w:t>http://blog.aacr.org/twitter-chat-101/</w:t>
        </w:r>
      </w:hyperlink>
      <w:r>
        <w:t xml:space="preserve"> Many disease-specific groups have sprouted up, and some patient groups host regular chats, sometimes weekly. </w:t>
      </w:r>
      <w:r w:rsidRPr="00244212">
        <w:t xml:space="preserve">Here’s a pretty comprehensive list of healthcare tweet chats: </w:t>
      </w:r>
      <w:hyperlink r:id="rId25" w:history="1">
        <w:r w:rsidRPr="00244212">
          <w:rPr>
            <w:rStyle w:val="Hyperlink"/>
          </w:rPr>
          <w:t>http://www.symplur.com/healthcare-hashtags/tweet-chats/</w:t>
        </w:r>
      </w:hyperlink>
    </w:p>
    <w:p w14:paraId="13A91C6D" w14:textId="77777777" w:rsidR="000769A5" w:rsidRPr="00244212" w:rsidRDefault="000769A5" w:rsidP="00244212">
      <w:pPr>
        <w:pStyle w:val="NoteLevel1"/>
      </w:pPr>
      <w:r w:rsidRPr="00244212">
        <w:t>Ex: #BCSM (breast cancer</w:t>
      </w:r>
      <w:r>
        <w:t xml:space="preserve"> social media</w:t>
      </w:r>
      <w:r w:rsidRPr="00244212">
        <w:t xml:space="preserve">) – Monday nights </w:t>
      </w:r>
      <w:hyperlink r:id="rId26" w:history="1">
        <w:r w:rsidRPr="00244212">
          <w:rPr>
            <w:rStyle w:val="Hyperlink"/>
          </w:rPr>
          <w:t>http://www.bcsmcommunity.org/</w:t>
        </w:r>
      </w:hyperlink>
    </w:p>
    <w:p w14:paraId="59B42DBB" w14:textId="77777777" w:rsidR="000769A5" w:rsidRDefault="000769A5" w:rsidP="003E2B44">
      <w:pPr>
        <w:pStyle w:val="NoteLevel1"/>
      </w:pPr>
    </w:p>
    <w:p w14:paraId="704B383F" w14:textId="77777777" w:rsidR="000769A5" w:rsidRDefault="000769A5" w:rsidP="004F3246">
      <w:pPr>
        <w:pStyle w:val="NoteLevel1"/>
        <w:numPr>
          <w:ilvl w:val="0"/>
          <w:numId w:val="23"/>
        </w:numPr>
      </w:pPr>
      <w:r>
        <w:t xml:space="preserve">If you’re planning on participating, help advertise the event in the days/hours/minutes leading up to it, using the </w:t>
      </w:r>
      <w:proofErr w:type="spellStart"/>
      <w:r>
        <w:t>hashtag</w:t>
      </w:r>
      <w:proofErr w:type="spellEnd"/>
      <w:r>
        <w:t xml:space="preserve"> that has been selected for the chat, or by </w:t>
      </w:r>
      <w:proofErr w:type="spellStart"/>
      <w:r>
        <w:t>retweeting</w:t>
      </w:r>
      <w:proofErr w:type="spellEnd"/>
      <w:r>
        <w:t xml:space="preserve"> announcements by the event organizers.</w:t>
      </w:r>
    </w:p>
    <w:p w14:paraId="10B9B683" w14:textId="77777777" w:rsidR="000769A5" w:rsidRDefault="000769A5" w:rsidP="003E2B44">
      <w:pPr>
        <w:pStyle w:val="NoteLevel1"/>
      </w:pPr>
    </w:p>
    <w:p w14:paraId="3F9B692D" w14:textId="77777777" w:rsidR="000769A5" w:rsidRPr="004F3246" w:rsidRDefault="000769A5" w:rsidP="004F3246">
      <w:pPr>
        <w:pStyle w:val="NoteLevel1"/>
        <w:rPr>
          <w:b/>
          <w:sz w:val="30"/>
          <w:szCs w:val="30"/>
        </w:rPr>
      </w:pPr>
      <w:r w:rsidRPr="004F3246">
        <w:rPr>
          <w:b/>
          <w:sz w:val="30"/>
          <w:szCs w:val="30"/>
        </w:rPr>
        <w:t>Nuts and bolts</w:t>
      </w:r>
    </w:p>
    <w:p w14:paraId="481EB5EB" w14:textId="77777777" w:rsidR="000769A5" w:rsidRPr="004F3246" w:rsidRDefault="000769A5" w:rsidP="004F3246">
      <w:pPr>
        <w:pStyle w:val="NoteLevel1"/>
      </w:pPr>
    </w:p>
    <w:p w14:paraId="5D35D8A7" w14:textId="77777777" w:rsidR="000769A5" w:rsidRPr="004F3246" w:rsidRDefault="000769A5" w:rsidP="004F3246">
      <w:pPr>
        <w:pStyle w:val="NoteLevel1"/>
      </w:pPr>
      <w:r w:rsidRPr="004F3246">
        <w:t xml:space="preserve">The "chat" will start at </w:t>
      </w:r>
      <w:r>
        <w:t>a pre-determined time</w:t>
      </w:r>
      <w:r w:rsidRPr="004F3246">
        <w:t>, usually with introductions. So you'd tweet something about yourself like:</w:t>
      </w:r>
    </w:p>
    <w:p w14:paraId="75C5682A" w14:textId="77777777" w:rsidR="000769A5" w:rsidRPr="004F3246" w:rsidRDefault="000769A5" w:rsidP="004F3246">
      <w:pPr>
        <w:pStyle w:val="NoteLevel1"/>
      </w:pPr>
      <w:r w:rsidRPr="004F3246">
        <w:t> </w:t>
      </w:r>
    </w:p>
    <w:p w14:paraId="313A09DF" w14:textId="77777777" w:rsidR="000769A5" w:rsidRPr="004F3246" w:rsidRDefault="000769A5" w:rsidP="004F3246">
      <w:pPr>
        <w:pStyle w:val="NoteLevel2"/>
      </w:pPr>
      <w:r w:rsidRPr="004F3246">
        <w:t>“Happy to be here! I'm a researcher @</w:t>
      </w:r>
      <w:proofErr w:type="spellStart"/>
      <w:r w:rsidRPr="004F3246">
        <w:t>WeillCornell</w:t>
      </w:r>
      <w:proofErr w:type="spellEnd"/>
      <w:r w:rsidRPr="004F3246">
        <w:t xml:space="preserve"> studying the tumor microenvironment and mechanisms of cancer metastasis  #</w:t>
      </w:r>
      <w:proofErr w:type="spellStart"/>
      <w:r w:rsidRPr="004F3246">
        <w:t>sabcschat</w:t>
      </w:r>
      <w:proofErr w:type="spellEnd"/>
      <w:r w:rsidRPr="004F3246">
        <w:t>”</w:t>
      </w:r>
    </w:p>
    <w:p w14:paraId="1A99782C" w14:textId="77777777" w:rsidR="000769A5" w:rsidRPr="004F3246" w:rsidRDefault="000769A5" w:rsidP="004F3246">
      <w:pPr>
        <w:pStyle w:val="NoteLevel1"/>
      </w:pPr>
      <w:r w:rsidRPr="004F3246">
        <w:t> </w:t>
      </w:r>
    </w:p>
    <w:p w14:paraId="0CA3E064" w14:textId="77777777" w:rsidR="000769A5" w:rsidRPr="004F3246" w:rsidRDefault="000769A5" w:rsidP="004F3246">
      <w:pPr>
        <w:pStyle w:val="NoteLevel1"/>
      </w:pPr>
      <w:r w:rsidRPr="004F3246">
        <w:t>The question</w:t>
      </w:r>
      <w:r>
        <w:t xml:space="preserve">s will then start, with someone </w:t>
      </w:r>
      <w:r w:rsidRPr="004F3246">
        <w:t>asking them in the format of “Q1: How is breast cancer usually diagnosed? What are the standard treatments? #</w:t>
      </w:r>
      <w:proofErr w:type="spellStart"/>
      <w:proofErr w:type="gramStart"/>
      <w:r w:rsidRPr="004F3246">
        <w:t>sabcschat</w:t>
      </w:r>
      <w:proofErr w:type="spellEnd"/>
      <w:proofErr w:type="gramEnd"/>
      <w:r w:rsidRPr="004F3246">
        <w:t>”</w:t>
      </w:r>
    </w:p>
    <w:p w14:paraId="05E41CD8" w14:textId="77777777" w:rsidR="000769A5" w:rsidRPr="004F3246" w:rsidRDefault="000769A5" w:rsidP="004F3246">
      <w:pPr>
        <w:pStyle w:val="NoteLevel1"/>
      </w:pPr>
      <w:r w:rsidRPr="004F3246">
        <w:t xml:space="preserve">You answer by starting </w:t>
      </w:r>
      <w:r>
        <w:t xml:space="preserve">your tweet </w:t>
      </w:r>
      <w:r w:rsidRPr="004F3246">
        <w:t>with A1, etc.</w:t>
      </w:r>
    </w:p>
    <w:p w14:paraId="1B334D02" w14:textId="77777777" w:rsidR="000769A5" w:rsidRPr="004F3246" w:rsidRDefault="000769A5" w:rsidP="004F3246">
      <w:pPr>
        <w:pStyle w:val="NoteLevel1"/>
      </w:pPr>
      <w:r w:rsidRPr="004F3246">
        <w:t> </w:t>
      </w:r>
    </w:p>
    <w:p w14:paraId="1A1E0498" w14:textId="77777777" w:rsidR="000769A5" w:rsidRPr="009C62C9" w:rsidRDefault="000769A5" w:rsidP="004F3246">
      <w:pPr>
        <w:pStyle w:val="NoteLevel1"/>
        <w:rPr>
          <w:i/>
        </w:rPr>
      </w:pPr>
      <w:r w:rsidRPr="009C62C9">
        <w:rPr>
          <w:i/>
        </w:rPr>
        <w:t>Twitter chats can go pretty quickly, so it might be a good idea to:</w:t>
      </w:r>
    </w:p>
    <w:p w14:paraId="0CA2FDE9" w14:textId="77777777" w:rsidR="000769A5" w:rsidRPr="004F3246" w:rsidRDefault="000769A5" w:rsidP="004F3246">
      <w:pPr>
        <w:pStyle w:val="NoteLevel1"/>
      </w:pPr>
      <w:r w:rsidRPr="004F3246">
        <w:t>1) Use a special twitter chat client to help you follow the conversation</w:t>
      </w:r>
    </w:p>
    <w:p w14:paraId="63F37A15" w14:textId="77777777" w:rsidR="000769A5" w:rsidRPr="004F3246" w:rsidRDefault="000769A5" w:rsidP="004F3246">
      <w:pPr>
        <w:pStyle w:val="NoteLevel1"/>
      </w:pPr>
      <w:r w:rsidRPr="004F3246">
        <w:t>2) Prepare a few tweets in advance</w:t>
      </w:r>
    </w:p>
    <w:p w14:paraId="0E9F5871" w14:textId="77777777" w:rsidR="000769A5" w:rsidRPr="004F3246" w:rsidRDefault="000769A5" w:rsidP="004F3246">
      <w:pPr>
        <w:pStyle w:val="NoteLevel1"/>
      </w:pPr>
      <w:r w:rsidRPr="004F3246">
        <w:t> </w:t>
      </w:r>
    </w:p>
    <w:p w14:paraId="12108E3E" w14:textId="77777777" w:rsidR="000769A5" w:rsidRPr="00DD6BF3" w:rsidRDefault="000769A5" w:rsidP="004F3246">
      <w:pPr>
        <w:pStyle w:val="NoteLevel1"/>
        <w:rPr>
          <w:b/>
        </w:rPr>
      </w:pPr>
      <w:r w:rsidRPr="004F3246">
        <w:t>In regards to 1: You can use free online sites like Tweetchat.com to follow the chat. You simply go to the site, sign in/authorize your Twitter account to be linked</w:t>
      </w:r>
      <w:proofErr w:type="gramStart"/>
      <w:r w:rsidRPr="004F3246">
        <w:t>,</w:t>
      </w:r>
      <w:proofErr w:type="gramEnd"/>
      <w:r w:rsidRPr="004F3246">
        <w:t xml:space="preserve"> then it asks you for a </w:t>
      </w:r>
      <w:proofErr w:type="spellStart"/>
      <w:r w:rsidRPr="004F3246">
        <w:t>hashtag</w:t>
      </w:r>
      <w:proofErr w:type="spellEnd"/>
      <w:r w:rsidRPr="004F3246">
        <w:t xml:space="preserve"> to follow. In this case, it would be #</w:t>
      </w:r>
      <w:proofErr w:type="spellStart"/>
      <w:r w:rsidRPr="004F3246">
        <w:t>sabcschat</w:t>
      </w:r>
      <w:proofErr w:type="spellEnd"/>
      <w:r w:rsidRPr="004F3246">
        <w:t xml:space="preserve">. Hit enter and the next screen will show you all the tweets with that </w:t>
      </w:r>
      <w:proofErr w:type="spellStart"/>
      <w:r w:rsidRPr="004F3246">
        <w:t>hashtag</w:t>
      </w:r>
      <w:proofErr w:type="spellEnd"/>
      <w:r w:rsidRPr="004F3246">
        <w:t xml:space="preserve">, and thus the "conversation" as it is happening. Hopefully, it will update it continuously, but if not, you may have to refresh the stream. You can enter your tweets at the top - it also gives you an option to shorten URLs (you paste the URL into the top space, press the "shorten" button on the right, and it will paste it into the tweet box below. this way you can save some precious tweet space. </w:t>
      </w:r>
      <w:r w:rsidRPr="00DD6BF3">
        <w:rPr>
          <w:b/>
        </w:rPr>
        <w:t xml:space="preserve">Be sure to add the chat </w:t>
      </w:r>
      <w:proofErr w:type="spellStart"/>
      <w:r w:rsidRPr="00DD6BF3">
        <w:rPr>
          <w:b/>
        </w:rPr>
        <w:t>hashtag</w:t>
      </w:r>
      <w:proofErr w:type="spellEnd"/>
      <w:r w:rsidRPr="00DD6BF3">
        <w:rPr>
          <w:b/>
        </w:rPr>
        <w:t xml:space="preserve"> to the end of each tweet, as this is the only way </w:t>
      </w:r>
      <w:proofErr w:type="spellStart"/>
      <w:r w:rsidRPr="00DD6BF3">
        <w:rPr>
          <w:b/>
        </w:rPr>
        <w:t>ppl</w:t>
      </w:r>
      <w:proofErr w:type="spellEnd"/>
      <w:r w:rsidRPr="00DD6BF3">
        <w:rPr>
          <w:b/>
        </w:rPr>
        <w:t xml:space="preserve"> following the conversation will see your messages.</w:t>
      </w:r>
    </w:p>
    <w:p w14:paraId="202D93ED" w14:textId="77777777" w:rsidR="000769A5" w:rsidRPr="004F3246" w:rsidRDefault="000769A5" w:rsidP="004F3246">
      <w:pPr>
        <w:pStyle w:val="NoteLevel1"/>
      </w:pPr>
      <w:r w:rsidRPr="004F3246">
        <w:t> </w:t>
      </w:r>
    </w:p>
    <w:p w14:paraId="0F90B5CE" w14:textId="77777777" w:rsidR="000769A5" w:rsidRDefault="000769A5" w:rsidP="004F3246">
      <w:pPr>
        <w:pStyle w:val="NoteLevel1"/>
      </w:pPr>
      <w:r w:rsidRPr="004F3246">
        <w:t xml:space="preserve">In regards to 2: </w:t>
      </w:r>
      <w:r>
        <w:t>In some cases, you may be able to obtain a</w:t>
      </w:r>
      <w:r w:rsidRPr="004F3246">
        <w:t xml:space="preserve"> list of questions in advance, so you can prepare a few answers </w:t>
      </w:r>
      <w:r>
        <w:t>beforehand</w:t>
      </w:r>
      <w:r w:rsidRPr="004F3246">
        <w:t xml:space="preserve"> (making sure they're the right length) and simply cut and paste into the tweet box at the appropriate time. </w:t>
      </w:r>
    </w:p>
    <w:p w14:paraId="3D9B56FC" w14:textId="77777777" w:rsidR="000769A5" w:rsidRDefault="000769A5" w:rsidP="004F3246">
      <w:pPr>
        <w:pStyle w:val="NoteLevel1"/>
      </w:pPr>
    </w:p>
    <w:p w14:paraId="0B64CF67" w14:textId="77777777" w:rsidR="000769A5" w:rsidRDefault="000769A5" w:rsidP="00DD6BF3">
      <w:pPr>
        <w:pStyle w:val="NoteLevel1"/>
        <w:numPr>
          <w:ilvl w:val="0"/>
          <w:numId w:val="24"/>
        </w:numPr>
      </w:pPr>
      <w:r w:rsidRPr="00DD6BF3">
        <w:t xml:space="preserve">Any </w:t>
      </w:r>
      <w:proofErr w:type="gramStart"/>
      <w:r w:rsidRPr="00DD6BF3">
        <w:t xml:space="preserve">opportunity to plug your research, offer links, </w:t>
      </w:r>
      <w:proofErr w:type="spellStart"/>
      <w:r w:rsidRPr="00DD6BF3">
        <w:t>etc</w:t>
      </w:r>
      <w:proofErr w:type="spellEnd"/>
      <w:r w:rsidRPr="00DD6BF3">
        <w:t>, are</w:t>
      </w:r>
      <w:proofErr w:type="gramEnd"/>
      <w:r w:rsidRPr="00DD6BF3">
        <w:t xml:space="preserve"> bonus! Also, use other relevant </w:t>
      </w:r>
      <w:proofErr w:type="spellStart"/>
      <w:r w:rsidRPr="00DD6BF3">
        <w:t>hashtags</w:t>
      </w:r>
      <w:proofErr w:type="spellEnd"/>
      <w:r w:rsidRPr="00DD6BF3">
        <w:t xml:space="preserve"> where possible, such as #</w:t>
      </w:r>
      <w:proofErr w:type="spellStart"/>
      <w:r w:rsidRPr="00DD6BF3">
        <w:t>bcsm</w:t>
      </w:r>
      <w:proofErr w:type="spellEnd"/>
      <w:r w:rsidRPr="00DD6BF3">
        <w:t>.</w:t>
      </w:r>
    </w:p>
    <w:p w14:paraId="35754B54" w14:textId="77777777" w:rsidR="000769A5" w:rsidRDefault="000769A5" w:rsidP="00DD6BF3">
      <w:pPr>
        <w:pStyle w:val="NoteLevel1"/>
        <w:numPr>
          <w:ilvl w:val="0"/>
          <w:numId w:val="0"/>
        </w:numPr>
        <w:ind w:left="360"/>
      </w:pPr>
    </w:p>
    <w:p w14:paraId="6FD7B618" w14:textId="77777777" w:rsidR="000769A5" w:rsidRPr="00DD6BF3" w:rsidRDefault="000769A5" w:rsidP="00DD6BF3">
      <w:pPr>
        <w:pStyle w:val="NoteLevel1"/>
        <w:numPr>
          <w:ilvl w:val="0"/>
          <w:numId w:val="24"/>
        </w:numPr>
      </w:pPr>
      <w:r w:rsidRPr="00DD6BF3">
        <w:t>You don't have to answer each question if you don't have anything to add. Conversely, you can contribute more than one tweet to questions of particular interest/expertise.</w:t>
      </w:r>
    </w:p>
    <w:p w14:paraId="4171BC17" w14:textId="77777777" w:rsidR="000769A5" w:rsidRPr="00DD6BF3" w:rsidRDefault="000769A5" w:rsidP="00DD6BF3">
      <w:pPr>
        <w:pStyle w:val="NoteLevel1"/>
        <w:numPr>
          <w:ilvl w:val="0"/>
          <w:numId w:val="0"/>
        </w:numPr>
        <w:ind w:left="360"/>
      </w:pPr>
    </w:p>
    <w:p w14:paraId="4349A47C" w14:textId="77777777" w:rsidR="000769A5" w:rsidRPr="00DD6BF3" w:rsidRDefault="000769A5" w:rsidP="00DD6BF3">
      <w:pPr>
        <w:pStyle w:val="NoteLevel1"/>
        <w:numPr>
          <w:ilvl w:val="0"/>
          <w:numId w:val="24"/>
        </w:numPr>
      </w:pPr>
      <w:r>
        <w:t xml:space="preserve">Don’t forget to engage! </w:t>
      </w:r>
      <w:r w:rsidRPr="00DD6BF3">
        <w:t xml:space="preserve">If you are able to follow the conversation in time to read other </w:t>
      </w:r>
      <w:proofErr w:type="spellStart"/>
      <w:r w:rsidRPr="00DD6BF3">
        <w:t>ppl's</w:t>
      </w:r>
      <w:proofErr w:type="spellEnd"/>
      <w:r w:rsidRPr="00DD6BF3">
        <w:t xml:space="preserve"> tweets, and you agree with any of them, you should </w:t>
      </w:r>
      <w:proofErr w:type="spellStart"/>
      <w:r w:rsidRPr="00DD6BF3">
        <w:t>retweet</w:t>
      </w:r>
      <w:proofErr w:type="spellEnd"/>
      <w:r w:rsidRPr="00DD6BF3">
        <w:t xml:space="preserve"> them or reply. </w:t>
      </w:r>
    </w:p>
    <w:p w14:paraId="7B37F2A0" w14:textId="77777777" w:rsidR="000769A5" w:rsidRDefault="000769A5" w:rsidP="004F3246">
      <w:pPr>
        <w:pStyle w:val="NoteLevel1"/>
      </w:pPr>
    </w:p>
    <w:p w14:paraId="2C63CC34" w14:textId="77777777" w:rsidR="000769A5" w:rsidRPr="00DD6BF3" w:rsidRDefault="000769A5" w:rsidP="004F3246">
      <w:pPr>
        <w:pStyle w:val="NoteLevel1"/>
        <w:rPr>
          <w:b/>
          <w:sz w:val="30"/>
          <w:szCs w:val="30"/>
        </w:rPr>
      </w:pPr>
      <w:r w:rsidRPr="00DD6BF3">
        <w:rPr>
          <w:b/>
          <w:sz w:val="30"/>
          <w:szCs w:val="30"/>
        </w:rPr>
        <w:t>Example questions and responses:</w:t>
      </w:r>
    </w:p>
    <w:p w14:paraId="0B9DA5E9" w14:textId="77777777" w:rsidR="000769A5" w:rsidRPr="004F3246" w:rsidRDefault="000769A5" w:rsidP="004F3246">
      <w:pPr>
        <w:pStyle w:val="NoteLevel1"/>
      </w:pPr>
      <w:r w:rsidRPr="004F3246">
        <w:t> </w:t>
      </w:r>
    </w:p>
    <w:p w14:paraId="39F285E8" w14:textId="77777777" w:rsidR="000769A5" w:rsidRPr="004F3246" w:rsidRDefault="000769A5" w:rsidP="004F3246">
      <w:pPr>
        <w:pStyle w:val="NoteLevel1"/>
      </w:pPr>
      <w:r w:rsidRPr="004F3246">
        <w:t> Q</w:t>
      </w:r>
      <w:r>
        <w:t>1</w:t>
      </w:r>
      <w:r w:rsidRPr="004F3246">
        <w:t>:  What are some of the key research findings and priorities in pancreatic cancer research? #</w:t>
      </w:r>
      <w:proofErr w:type="spellStart"/>
      <w:r w:rsidRPr="004F3246">
        <w:t>PanCancer</w:t>
      </w:r>
      <w:proofErr w:type="spellEnd"/>
    </w:p>
    <w:p w14:paraId="2807D9D8" w14:textId="77777777" w:rsidR="000769A5" w:rsidRPr="004F3246" w:rsidRDefault="000769A5" w:rsidP="004F3246">
      <w:pPr>
        <w:pStyle w:val="NoteLevel1"/>
      </w:pPr>
      <w:r w:rsidRPr="004F3246">
        <w:rPr>
          <w:b/>
          <w:bCs/>
        </w:rPr>
        <w:t>A</w:t>
      </w:r>
      <w:r>
        <w:rPr>
          <w:b/>
          <w:bCs/>
        </w:rPr>
        <w:t>1</w:t>
      </w:r>
      <w:r w:rsidRPr="004F3246">
        <w:rPr>
          <w:b/>
          <w:bCs/>
        </w:rPr>
        <w:t xml:space="preserve">: Understanding the tumor microenvironment a growing research interest. We're also exploring how tumors spread </w:t>
      </w:r>
      <w:hyperlink r:id="rId27" w:history="1">
        <w:r w:rsidRPr="004F3246">
          <w:rPr>
            <w:rStyle w:val="Hyperlink"/>
            <w:b/>
            <w:bCs/>
          </w:rPr>
          <w:t>http://qub.me/xeaNmJ</w:t>
        </w:r>
      </w:hyperlink>
      <w:r w:rsidRPr="004F3246">
        <w:rPr>
          <w:b/>
          <w:bCs/>
        </w:rPr>
        <w:t xml:space="preserve"> #</w:t>
      </w:r>
      <w:proofErr w:type="spellStart"/>
      <w:r w:rsidRPr="004F3246">
        <w:rPr>
          <w:b/>
          <w:bCs/>
        </w:rPr>
        <w:t>pancancer</w:t>
      </w:r>
      <w:proofErr w:type="spellEnd"/>
      <w:r w:rsidRPr="004F3246">
        <w:rPr>
          <w:b/>
          <w:bCs/>
        </w:rPr>
        <w:t xml:space="preserve"> #</w:t>
      </w:r>
      <w:proofErr w:type="spellStart"/>
      <w:r w:rsidRPr="004F3246">
        <w:rPr>
          <w:b/>
          <w:bCs/>
        </w:rPr>
        <w:t>pancsm</w:t>
      </w:r>
      <w:proofErr w:type="spellEnd"/>
    </w:p>
    <w:p w14:paraId="503CEEA9" w14:textId="77777777" w:rsidR="000769A5" w:rsidRPr="004F3246" w:rsidRDefault="000769A5" w:rsidP="004F3246">
      <w:pPr>
        <w:pStyle w:val="NoteLevel1"/>
      </w:pPr>
      <w:r w:rsidRPr="004F3246">
        <w:rPr>
          <w:b/>
          <w:bCs/>
        </w:rPr>
        <w:t> </w:t>
      </w:r>
    </w:p>
    <w:p w14:paraId="4C9CB644" w14:textId="77777777" w:rsidR="000769A5" w:rsidRPr="004F3246" w:rsidRDefault="000769A5" w:rsidP="004F3246">
      <w:pPr>
        <w:pStyle w:val="NoteLevel1"/>
      </w:pPr>
      <w:r w:rsidRPr="004F3246">
        <w:t>Q</w:t>
      </w:r>
      <w:r>
        <w:t>2</w:t>
      </w:r>
      <w:r w:rsidRPr="004F3246">
        <w:t>: Is immunotherapy an option for treating pancreatic cancer? #</w:t>
      </w:r>
      <w:proofErr w:type="spellStart"/>
      <w:r w:rsidRPr="004F3246">
        <w:t>PanCancer</w:t>
      </w:r>
      <w:proofErr w:type="spellEnd"/>
    </w:p>
    <w:p w14:paraId="3309259F" w14:textId="77777777" w:rsidR="000769A5" w:rsidRPr="004F3246" w:rsidRDefault="000769A5" w:rsidP="004F3246">
      <w:pPr>
        <w:pStyle w:val="NoteLevel1"/>
      </w:pPr>
      <w:r w:rsidRPr="004F3246">
        <w:rPr>
          <w:b/>
          <w:bCs/>
        </w:rPr>
        <w:t>A</w:t>
      </w:r>
      <w:r>
        <w:rPr>
          <w:b/>
          <w:bCs/>
        </w:rPr>
        <w:t>2</w:t>
      </w:r>
      <w:r w:rsidRPr="004F3246">
        <w:rPr>
          <w:b/>
          <w:bCs/>
        </w:rPr>
        <w:t>: Immunotherapy exciting prospect: @</w:t>
      </w:r>
      <w:proofErr w:type="spellStart"/>
      <w:r w:rsidRPr="004F3246">
        <w:rPr>
          <w:b/>
          <w:bCs/>
        </w:rPr>
        <w:t>WeillCornell</w:t>
      </w:r>
      <w:proofErr w:type="spellEnd"/>
      <w:r w:rsidRPr="004F3246">
        <w:rPr>
          <w:b/>
          <w:bCs/>
        </w:rPr>
        <w:t xml:space="preserve"> we're studying... #</w:t>
      </w:r>
      <w:proofErr w:type="spellStart"/>
      <w:r w:rsidRPr="004F3246">
        <w:rPr>
          <w:b/>
          <w:bCs/>
        </w:rPr>
        <w:t>pancancer</w:t>
      </w:r>
      <w:proofErr w:type="spellEnd"/>
      <w:r w:rsidRPr="004F3246">
        <w:rPr>
          <w:b/>
          <w:bCs/>
        </w:rPr>
        <w:t xml:space="preserve"> #</w:t>
      </w:r>
      <w:proofErr w:type="spellStart"/>
      <w:r w:rsidRPr="004F3246">
        <w:rPr>
          <w:b/>
          <w:bCs/>
        </w:rPr>
        <w:t>pancsm</w:t>
      </w:r>
      <w:proofErr w:type="spellEnd"/>
    </w:p>
    <w:p w14:paraId="00F51337" w14:textId="77777777" w:rsidR="000769A5" w:rsidRPr="004F3246" w:rsidRDefault="000769A5" w:rsidP="004F3246">
      <w:pPr>
        <w:pStyle w:val="NoteLevel1"/>
      </w:pPr>
      <w:r w:rsidRPr="004F3246">
        <w:rPr>
          <w:b/>
          <w:bCs/>
        </w:rPr>
        <w:t>A</w:t>
      </w:r>
      <w:r>
        <w:rPr>
          <w:b/>
          <w:bCs/>
        </w:rPr>
        <w:t>2</w:t>
      </w:r>
      <w:r w:rsidRPr="004F3246">
        <w:rPr>
          <w:b/>
          <w:bCs/>
        </w:rPr>
        <w:t>: I'm excited to lead several early &amp; late phase clinical trials examining combination immunotherapy #</w:t>
      </w:r>
      <w:proofErr w:type="spellStart"/>
      <w:r w:rsidRPr="004F3246">
        <w:rPr>
          <w:b/>
          <w:bCs/>
        </w:rPr>
        <w:t>pancancer</w:t>
      </w:r>
      <w:proofErr w:type="spellEnd"/>
      <w:r w:rsidRPr="004F3246">
        <w:rPr>
          <w:b/>
          <w:bCs/>
        </w:rPr>
        <w:t xml:space="preserve"> #</w:t>
      </w:r>
      <w:proofErr w:type="spellStart"/>
      <w:r w:rsidRPr="004F3246">
        <w:rPr>
          <w:b/>
          <w:bCs/>
        </w:rPr>
        <w:t>pancsm</w:t>
      </w:r>
      <w:proofErr w:type="spellEnd"/>
      <w:r w:rsidRPr="004F3246">
        <w:rPr>
          <w:b/>
          <w:bCs/>
        </w:rPr>
        <w:t xml:space="preserve"> #</w:t>
      </w:r>
      <w:proofErr w:type="spellStart"/>
      <w:r w:rsidRPr="004F3246">
        <w:rPr>
          <w:b/>
          <w:bCs/>
        </w:rPr>
        <w:t>WageHope</w:t>
      </w:r>
      <w:proofErr w:type="spellEnd"/>
    </w:p>
    <w:p w14:paraId="54EEDF46" w14:textId="77777777" w:rsidR="000769A5" w:rsidRPr="004F3246" w:rsidRDefault="000769A5" w:rsidP="004F3246">
      <w:pPr>
        <w:pStyle w:val="NoteLevel1"/>
      </w:pPr>
      <w:r w:rsidRPr="004F3246">
        <w:t> </w:t>
      </w:r>
    </w:p>
    <w:p w14:paraId="6AF86668" w14:textId="77777777" w:rsidR="000769A5" w:rsidRPr="004F3246" w:rsidRDefault="000769A5" w:rsidP="004F3246">
      <w:pPr>
        <w:pStyle w:val="NoteLevel1"/>
      </w:pPr>
      <w:r w:rsidRPr="004F3246">
        <w:t>Q</w:t>
      </w:r>
      <w:r>
        <w:t>3</w:t>
      </w:r>
      <w:r w:rsidRPr="004F3246">
        <w:t>: What about the use of targeted therapies in treating pancreatic cancer #</w:t>
      </w:r>
      <w:proofErr w:type="spellStart"/>
      <w:r w:rsidRPr="004F3246">
        <w:t>PanCancer</w:t>
      </w:r>
      <w:proofErr w:type="spellEnd"/>
      <w:r w:rsidRPr="004F3246">
        <w:t>?</w:t>
      </w:r>
    </w:p>
    <w:p w14:paraId="567D9140" w14:textId="77777777" w:rsidR="000769A5" w:rsidRPr="004F3246" w:rsidRDefault="000769A5" w:rsidP="004F3246">
      <w:pPr>
        <w:pStyle w:val="NoteLevel1"/>
      </w:pPr>
      <w:r>
        <w:rPr>
          <w:b/>
          <w:bCs/>
        </w:rPr>
        <w:t>A3</w:t>
      </w:r>
      <w:r w:rsidRPr="004F3246">
        <w:rPr>
          <w:b/>
          <w:bCs/>
        </w:rPr>
        <w:t>: Precision medicine is allowing us to tailor therapies based on specifics of each patient's tumor @</w:t>
      </w:r>
      <w:proofErr w:type="spellStart"/>
      <w:r w:rsidRPr="004F3246">
        <w:rPr>
          <w:b/>
          <w:bCs/>
        </w:rPr>
        <w:t>Weillcornell</w:t>
      </w:r>
      <w:proofErr w:type="spellEnd"/>
      <w:r w:rsidRPr="004F3246">
        <w:rPr>
          <w:b/>
          <w:bCs/>
        </w:rPr>
        <w:t>  #</w:t>
      </w:r>
      <w:proofErr w:type="spellStart"/>
      <w:r w:rsidRPr="004F3246">
        <w:rPr>
          <w:b/>
          <w:bCs/>
        </w:rPr>
        <w:t>pancancer</w:t>
      </w:r>
      <w:proofErr w:type="spellEnd"/>
      <w:r w:rsidRPr="004F3246">
        <w:rPr>
          <w:b/>
          <w:bCs/>
        </w:rPr>
        <w:t xml:space="preserve"> #</w:t>
      </w:r>
      <w:proofErr w:type="spellStart"/>
      <w:r w:rsidRPr="004F3246">
        <w:rPr>
          <w:b/>
          <w:bCs/>
        </w:rPr>
        <w:t>pancsm</w:t>
      </w:r>
      <w:proofErr w:type="spellEnd"/>
      <w:r w:rsidRPr="004F3246">
        <w:rPr>
          <w:b/>
          <w:bCs/>
        </w:rPr>
        <w:t xml:space="preserve"> #</w:t>
      </w:r>
      <w:proofErr w:type="spellStart"/>
      <w:r w:rsidRPr="004F3246">
        <w:rPr>
          <w:b/>
          <w:bCs/>
        </w:rPr>
        <w:t>WageHope</w:t>
      </w:r>
      <w:proofErr w:type="spellEnd"/>
    </w:p>
    <w:p w14:paraId="2A3A2CA0" w14:textId="77777777" w:rsidR="000769A5" w:rsidRPr="004F3246" w:rsidRDefault="000769A5" w:rsidP="004F3246">
      <w:pPr>
        <w:pStyle w:val="NoteLevel1"/>
      </w:pPr>
      <w:r w:rsidRPr="004F3246">
        <w:t> </w:t>
      </w:r>
    </w:p>
    <w:p w14:paraId="14CED0F1" w14:textId="77777777" w:rsidR="000769A5" w:rsidRPr="004F3246" w:rsidRDefault="000769A5" w:rsidP="004F3246">
      <w:pPr>
        <w:pStyle w:val="NoteLevel1"/>
      </w:pPr>
      <w:r>
        <w:t>Q4</w:t>
      </w:r>
      <w:r w:rsidRPr="004F3246">
        <w:t>: What are some of the major research challenges in pancreatic cancer? #</w:t>
      </w:r>
      <w:proofErr w:type="spellStart"/>
      <w:r w:rsidRPr="004F3246">
        <w:t>PanCancer</w:t>
      </w:r>
      <w:proofErr w:type="spellEnd"/>
    </w:p>
    <w:p w14:paraId="5D3266B8" w14:textId="77777777" w:rsidR="000769A5" w:rsidRPr="004F3246" w:rsidRDefault="000769A5" w:rsidP="004F3246">
      <w:pPr>
        <w:pStyle w:val="NoteLevel1"/>
      </w:pPr>
      <w:r>
        <w:rPr>
          <w:b/>
          <w:bCs/>
        </w:rPr>
        <w:t>A4</w:t>
      </w:r>
      <w:r w:rsidRPr="004F3246">
        <w:rPr>
          <w:b/>
          <w:bCs/>
        </w:rPr>
        <w:t xml:space="preserve">: Research $ always a challenge. Clinical trials also key! More </w:t>
      </w:r>
      <w:proofErr w:type="spellStart"/>
      <w:r w:rsidRPr="004F3246">
        <w:rPr>
          <w:b/>
          <w:bCs/>
        </w:rPr>
        <w:t>pts</w:t>
      </w:r>
      <w:proofErr w:type="spellEnd"/>
      <w:r w:rsidRPr="004F3246">
        <w:rPr>
          <w:b/>
          <w:bCs/>
        </w:rPr>
        <w:t xml:space="preserve"> should participate to get cutting-edge treatment #</w:t>
      </w:r>
      <w:proofErr w:type="spellStart"/>
      <w:r w:rsidRPr="004F3246">
        <w:rPr>
          <w:b/>
          <w:bCs/>
        </w:rPr>
        <w:t>panccancer</w:t>
      </w:r>
      <w:proofErr w:type="spellEnd"/>
      <w:r w:rsidRPr="004F3246">
        <w:rPr>
          <w:b/>
          <w:bCs/>
        </w:rPr>
        <w:t xml:space="preserve"> #</w:t>
      </w:r>
      <w:proofErr w:type="spellStart"/>
      <w:r w:rsidRPr="004F3246">
        <w:rPr>
          <w:b/>
          <w:bCs/>
        </w:rPr>
        <w:t>pancsm</w:t>
      </w:r>
      <w:proofErr w:type="spellEnd"/>
    </w:p>
    <w:p w14:paraId="719B9162" w14:textId="77777777" w:rsidR="000769A5" w:rsidRPr="004F3246" w:rsidRDefault="000769A5" w:rsidP="004F3246">
      <w:pPr>
        <w:pStyle w:val="NoteLevel1"/>
      </w:pPr>
      <w:r w:rsidRPr="004F3246">
        <w:t> </w:t>
      </w:r>
    </w:p>
    <w:p w14:paraId="7825560F" w14:textId="77777777" w:rsidR="000769A5" w:rsidRPr="00E27749" w:rsidRDefault="000769A5" w:rsidP="00DD6BF3">
      <w:pPr>
        <w:pStyle w:val="NoteLevel1"/>
      </w:pPr>
    </w:p>
    <w:p w14:paraId="4B636839" w14:textId="77777777" w:rsidR="000769A5" w:rsidRDefault="000769A5" w:rsidP="00DD6BF3">
      <w:pPr>
        <w:pStyle w:val="NoteLevel1"/>
        <w:sectPr w:rsidR="000769A5" w:rsidSect="003E2B44">
          <w:headerReference w:type="first" r:id="rId28"/>
          <w:pgSz w:w="12240" w:h="15840"/>
          <w:pgMar w:top="1440" w:right="1440" w:bottom="1440" w:left="1440" w:header="720" w:footer="720" w:gutter="0"/>
          <w:cols w:space="720"/>
          <w:titlePg/>
          <w:docGrid w:type="lines" w:linePitch="360"/>
        </w:sectPr>
      </w:pPr>
    </w:p>
    <w:p w14:paraId="77F55FF3" w14:textId="77777777" w:rsidR="002B6D20" w:rsidRDefault="002B6D20" w:rsidP="002B6D20">
      <w:pPr>
        <w:pStyle w:val="NoteLevel1"/>
        <w:rPr>
          <w:rFonts w:ascii="Helvetica" w:hAnsi="Helvetica" w:cs="Helvetica"/>
          <w:sz w:val="30"/>
          <w:szCs w:val="30"/>
        </w:rPr>
      </w:pPr>
      <w:r>
        <w:rPr>
          <w:rFonts w:ascii="Helvetica" w:hAnsi="Helvetica" w:cs="Helvetica"/>
          <w:sz w:val="30"/>
          <w:szCs w:val="30"/>
        </w:rPr>
        <w:t xml:space="preserve">Cancer hashtags </w:t>
      </w:r>
    </w:p>
    <w:p w14:paraId="1B6EE53D" w14:textId="77777777" w:rsidR="00AE7A75" w:rsidRDefault="00AE7A75" w:rsidP="00AE7A75">
      <w:pPr>
        <w:pStyle w:val="NoteLevel1"/>
      </w:pPr>
      <w:r>
        <w:t>#</w:t>
      </w:r>
      <w:proofErr w:type="spellStart"/>
      <w:r>
        <w:t>adcsm</w:t>
      </w:r>
      <w:proofErr w:type="spellEnd"/>
      <w:r>
        <w:t xml:space="preserve"> </w:t>
      </w:r>
      <w:r>
        <w:tab/>
        <w:t>Adrenal Cancer</w:t>
      </w:r>
    </w:p>
    <w:p w14:paraId="085D27A9" w14:textId="77777777" w:rsidR="00AE7A75" w:rsidRDefault="00AE7A75" w:rsidP="00AE7A75">
      <w:pPr>
        <w:pStyle w:val="NoteLevel1"/>
      </w:pPr>
      <w:r>
        <w:t>#</w:t>
      </w:r>
      <w:proofErr w:type="spellStart"/>
      <w:r>
        <w:t>ancsm</w:t>
      </w:r>
      <w:proofErr w:type="spellEnd"/>
      <w:r>
        <w:t xml:space="preserve"> </w:t>
      </w:r>
      <w:r>
        <w:tab/>
        <w:t>Anal Cancer</w:t>
      </w:r>
    </w:p>
    <w:p w14:paraId="78C73158" w14:textId="0934052B" w:rsidR="00AE7A75" w:rsidRDefault="00AE7A75" w:rsidP="00AE7A75">
      <w:pPr>
        <w:pStyle w:val="NoteLevel1"/>
      </w:pPr>
      <w:r>
        <w:t>#</w:t>
      </w:r>
      <w:proofErr w:type="spellStart"/>
      <w:r>
        <w:t>ayacsm</w:t>
      </w:r>
      <w:proofErr w:type="spellEnd"/>
      <w:r>
        <w:tab/>
        <w:t>Adolescent</w:t>
      </w:r>
      <w:r w:rsidR="000769A5">
        <w:t>/</w:t>
      </w:r>
      <w:r>
        <w:t xml:space="preserve">Young </w:t>
      </w:r>
      <w:r w:rsidR="000769A5">
        <w:t>Ad</w:t>
      </w:r>
      <w:r>
        <w:t xml:space="preserve">ult </w:t>
      </w:r>
      <w:bookmarkStart w:id="8" w:name="_GoBack"/>
      <w:bookmarkEnd w:id="8"/>
    </w:p>
    <w:p w14:paraId="0CBCEA98" w14:textId="13550357" w:rsidR="00AE7A75" w:rsidRDefault="00740206" w:rsidP="00AE7A75">
      <w:pPr>
        <w:pStyle w:val="NoteLevel1"/>
      </w:pPr>
      <w:r>
        <w:t>#BCSM</w:t>
      </w:r>
      <w:r>
        <w:tab/>
      </w:r>
      <w:r w:rsidR="00AE7A75">
        <w:t>Breast Cancer</w:t>
      </w:r>
    </w:p>
    <w:p w14:paraId="468072CE" w14:textId="3F6DD7D4" w:rsidR="00AE7A75" w:rsidRDefault="00AE7A75" w:rsidP="00AE7A75">
      <w:pPr>
        <w:pStyle w:val="NoteLevel1"/>
      </w:pPr>
      <w:r>
        <w:t>#</w:t>
      </w:r>
      <w:proofErr w:type="spellStart"/>
      <w:proofErr w:type="gramStart"/>
      <w:r>
        <w:t>blcsm</w:t>
      </w:r>
      <w:proofErr w:type="spellEnd"/>
      <w:proofErr w:type="gramEnd"/>
      <w:r>
        <w:tab/>
        <w:t>Bladder Cancer</w:t>
      </w:r>
    </w:p>
    <w:p w14:paraId="48C11B68" w14:textId="73FDB4D5" w:rsidR="00AE7A75" w:rsidRDefault="00AE7A75" w:rsidP="00AE7A75">
      <w:pPr>
        <w:pStyle w:val="NoteLevel1"/>
      </w:pPr>
      <w:r>
        <w:t>#BTSM</w:t>
      </w:r>
      <w:r>
        <w:tab/>
        <w:t>Brain Tumors</w:t>
      </w:r>
    </w:p>
    <w:p w14:paraId="33454511" w14:textId="77777777" w:rsidR="00AE7A75" w:rsidRDefault="00AE7A75" w:rsidP="00AE7A75">
      <w:pPr>
        <w:pStyle w:val="NoteLevel1"/>
      </w:pPr>
      <w:r>
        <w:t>#CRCSM</w:t>
      </w:r>
      <w:r>
        <w:tab/>
        <w:t>Colorectal Cancer</w:t>
      </w:r>
    </w:p>
    <w:p w14:paraId="03776051" w14:textId="77777777" w:rsidR="00AE7A75" w:rsidRDefault="00AE7A75" w:rsidP="00AE7A75">
      <w:pPr>
        <w:pStyle w:val="NoteLevel1"/>
      </w:pPr>
      <w:r>
        <w:t>#</w:t>
      </w:r>
      <w:proofErr w:type="spellStart"/>
      <w:r>
        <w:t>esocsm</w:t>
      </w:r>
      <w:proofErr w:type="spellEnd"/>
      <w:r>
        <w:tab/>
        <w:t>Esophageal Cancer</w:t>
      </w:r>
    </w:p>
    <w:p w14:paraId="15B6AD50" w14:textId="77777777" w:rsidR="00AE7A75" w:rsidRDefault="00AE7A75" w:rsidP="00AE7A75">
      <w:pPr>
        <w:pStyle w:val="NoteLevel1"/>
      </w:pPr>
      <w:r>
        <w:t>#</w:t>
      </w:r>
      <w:proofErr w:type="spellStart"/>
      <w:r>
        <w:t>gynCSM</w:t>
      </w:r>
      <w:proofErr w:type="spellEnd"/>
      <w:r>
        <w:tab/>
        <w:t>Gynecologic Cancer</w:t>
      </w:r>
    </w:p>
    <w:p w14:paraId="1C239E25" w14:textId="48A10D74" w:rsidR="00AE7A75" w:rsidRDefault="00740206" w:rsidP="00AE7A75">
      <w:pPr>
        <w:pStyle w:val="NoteLevel1"/>
      </w:pPr>
      <w:r>
        <w:t>#</w:t>
      </w:r>
      <w:proofErr w:type="spellStart"/>
      <w:proofErr w:type="gramStart"/>
      <w:r>
        <w:t>hncsm</w:t>
      </w:r>
      <w:proofErr w:type="spellEnd"/>
      <w:proofErr w:type="gramEnd"/>
      <w:r>
        <w:tab/>
      </w:r>
      <w:r w:rsidR="00AE7A75">
        <w:t>Head and Neck Cancer</w:t>
      </w:r>
    </w:p>
    <w:p w14:paraId="1D76C13E" w14:textId="77777777" w:rsidR="00AE7A75" w:rsidRDefault="00AE7A75" w:rsidP="00AE7A75">
      <w:pPr>
        <w:pStyle w:val="NoteLevel1"/>
      </w:pPr>
      <w:r>
        <w:t>#</w:t>
      </w:r>
      <w:proofErr w:type="spellStart"/>
      <w:r>
        <w:t>hpbcsm</w:t>
      </w:r>
      <w:proofErr w:type="spellEnd"/>
      <w:r>
        <w:tab/>
      </w:r>
      <w:proofErr w:type="spellStart"/>
      <w:r>
        <w:t>Hepatobiliary</w:t>
      </w:r>
      <w:proofErr w:type="spellEnd"/>
      <w:r>
        <w:t xml:space="preserve"> Cancer</w:t>
      </w:r>
    </w:p>
    <w:p w14:paraId="6FE02C28" w14:textId="670F40E5" w:rsidR="00AE7A75" w:rsidRDefault="00AE7A75" w:rsidP="00AE7A75">
      <w:pPr>
        <w:pStyle w:val="NoteLevel1"/>
      </w:pPr>
      <w:r>
        <w:t>#</w:t>
      </w:r>
      <w:proofErr w:type="spellStart"/>
      <w:proofErr w:type="gramStart"/>
      <w:r>
        <w:t>kcsm</w:t>
      </w:r>
      <w:proofErr w:type="spellEnd"/>
      <w:proofErr w:type="gramEnd"/>
      <w:r>
        <w:tab/>
        <w:t>Kidney Cancer</w:t>
      </w:r>
    </w:p>
    <w:p w14:paraId="060AE30F" w14:textId="2BA204BD" w:rsidR="00AE7A75" w:rsidRDefault="00AE7A75" w:rsidP="00AE7A75">
      <w:pPr>
        <w:pStyle w:val="NoteLevel1"/>
      </w:pPr>
      <w:r>
        <w:lastRenderedPageBreak/>
        <w:t>#LCSM</w:t>
      </w:r>
      <w:r>
        <w:tab/>
        <w:t>Lung Cancer</w:t>
      </w:r>
    </w:p>
    <w:p w14:paraId="6AB578E9" w14:textId="019C944B" w:rsidR="00AE7A75" w:rsidRDefault="00AE7A75" w:rsidP="00AE7A75">
      <w:pPr>
        <w:pStyle w:val="NoteLevel1"/>
      </w:pPr>
      <w:r>
        <w:t>#</w:t>
      </w:r>
      <w:proofErr w:type="spellStart"/>
      <w:proofErr w:type="gramStart"/>
      <w:r>
        <w:t>leusm</w:t>
      </w:r>
      <w:proofErr w:type="spellEnd"/>
      <w:proofErr w:type="gramEnd"/>
      <w:r>
        <w:tab/>
        <w:t>Leukemia</w:t>
      </w:r>
    </w:p>
    <w:p w14:paraId="4EEC60E7" w14:textId="6EF1A2E3" w:rsidR="00AE7A75" w:rsidRDefault="00AE7A75" w:rsidP="00AE7A75">
      <w:pPr>
        <w:pStyle w:val="NoteLevel1"/>
      </w:pPr>
      <w:r>
        <w:t>#</w:t>
      </w:r>
      <w:proofErr w:type="spellStart"/>
      <w:proofErr w:type="gramStart"/>
      <w:r>
        <w:t>lymsm</w:t>
      </w:r>
      <w:proofErr w:type="spellEnd"/>
      <w:proofErr w:type="gramEnd"/>
      <w:r>
        <w:tab/>
        <w:t>Lymphoma</w:t>
      </w:r>
    </w:p>
    <w:p w14:paraId="5D4E6B16" w14:textId="4702CDA9" w:rsidR="00AE7A75" w:rsidRDefault="00AE7A75" w:rsidP="00AE7A75">
      <w:pPr>
        <w:pStyle w:val="NoteLevel1"/>
      </w:pPr>
      <w:r>
        <w:t>#</w:t>
      </w:r>
      <w:proofErr w:type="spellStart"/>
      <w:proofErr w:type="gramStart"/>
      <w:r>
        <w:t>melsm</w:t>
      </w:r>
      <w:proofErr w:type="spellEnd"/>
      <w:proofErr w:type="gramEnd"/>
      <w:r>
        <w:tab/>
        <w:t>Melanoma</w:t>
      </w:r>
    </w:p>
    <w:p w14:paraId="246F1DC9" w14:textId="1C9131DC" w:rsidR="00AE7A75" w:rsidRDefault="00AE7A75" w:rsidP="00AE7A75">
      <w:pPr>
        <w:pStyle w:val="NoteLevel1"/>
      </w:pPr>
      <w:r>
        <w:t>#MMSM</w:t>
      </w:r>
      <w:r>
        <w:tab/>
        <w:t>Multiple Myeloma</w:t>
      </w:r>
    </w:p>
    <w:p w14:paraId="55D665FC" w14:textId="2202AD72" w:rsidR="00AE7A75" w:rsidRDefault="00AE7A75" w:rsidP="00AE7A75">
      <w:pPr>
        <w:pStyle w:val="NoteLevel1"/>
      </w:pPr>
      <w:r>
        <w:t>#</w:t>
      </w:r>
      <w:proofErr w:type="spellStart"/>
      <w:proofErr w:type="gramStart"/>
      <w:r>
        <w:t>pancsm</w:t>
      </w:r>
      <w:proofErr w:type="spellEnd"/>
      <w:proofErr w:type="gramEnd"/>
      <w:r>
        <w:tab/>
        <w:t>Pancreatic Cancer</w:t>
      </w:r>
    </w:p>
    <w:p w14:paraId="1D1356B5" w14:textId="5BC4C627" w:rsidR="00AE7A75" w:rsidRDefault="00AE7A75" w:rsidP="00AE7A75">
      <w:pPr>
        <w:pStyle w:val="NoteLevel1"/>
      </w:pPr>
      <w:r>
        <w:t>#PCSM</w:t>
      </w:r>
      <w:r>
        <w:tab/>
        <w:t>Prostate Cancer</w:t>
      </w:r>
    </w:p>
    <w:p w14:paraId="09F20F49" w14:textId="2C9B572E" w:rsidR="00AE7A75" w:rsidRDefault="00AE7A75" w:rsidP="00AE7A75">
      <w:pPr>
        <w:pStyle w:val="NoteLevel1"/>
      </w:pPr>
      <w:r>
        <w:t>#</w:t>
      </w:r>
      <w:proofErr w:type="spellStart"/>
      <w:proofErr w:type="gramStart"/>
      <w:r>
        <w:t>pedcsm</w:t>
      </w:r>
      <w:proofErr w:type="spellEnd"/>
      <w:proofErr w:type="gramEnd"/>
      <w:r>
        <w:tab/>
        <w:t>Pediatric Cancer</w:t>
      </w:r>
    </w:p>
    <w:p w14:paraId="26411978" w14:textId="1B89C376" w:rsidR="00AE7A75" w:rsidRDefault="002B6D20" w:rsidP="00AE7A75">
      <w:pPr>
        <w:pStyle w:val="NoteLevel1"/>
      </w:pPr>
      <w:r>
        <w:t>#</w:t>
      </w:r>
      <w:proofErr w:type="spellStart"/>
      <w:proofErr w:type="gramStart"/>
      <w:r>
        <w:t>scmsm</w:t>
      </w:r>
      <w:proofErr w:type="spellEnd"/>
      <w:proofErr w:type="gramEnd"/>
      <w:r>
        <w:tab/>
        <w:t>Sarcoma</w:t>
      </w:r>
      <w:r>
        <w:tab/>
      </w:r>
      <w:r>
        <w:tab/>
      </w:r>
    </w:p>
    <w:p w14:paraId="2A7AE20B" w14:textId="0F1C53CC" w:rsidR="002B6D20" w:rsidRDefault="002B6D20" w:rsidP="00AE7A75">
      <w:pPr>
        <w:pStyle w:val="NoteLevel1"/>
      </w:pPr>
      <w:r>
        <w:t>#</w:t>
      </w:r>
      <w:proofErr w:type="spellStart"/>
      <w:proofErr w:type="gramStart"/>
      <w:r>
        <w:t>skcsm</w:t>
      </w:r>
      <w:proofErr w:type="spellEnd"/>
      <w:proofErr w:type="gramEnd"/>
      <w:r>
        <w:tab/>
        <w:t>Skin Cancer</w:t>
      </w:r>
      <w:r>
        <w:tab/>
      </w:r>
    </w:p>
    <w:p w14:paraId="473E847B" w14:textId="1E49B1E6" w:rsidR="002B6D20" w:rsidRDefault="002B6D20" w:rsidP="00AE7A75">
      <w:pPr>
        <w:pStyle w:val="NoteLevel1"/>
      </w:pPr>
      <w:r>
        <w:t>#</w:t>
      </w:r>
      <w:proofErr w:type="spellStart"/>
      <w:proofErr w:type="gramStart"/>
      <w:r>
        <w:t>stcsm</w:t>
      </w:r>
      <w:proofErr w:type="spellEnd"/>
      <w:proofErr w:type="gramEnd"/>
      <w:r>
        <w:tab/>
      </w:r>
      <w:r w:rsidR="000769A5">
        <w:t>S</w:t>
      </w:r>
      <w:r>
        <w:t>tomach Cancer</w:t>
      </w:r>
    </w:p>
    <w:p w14:paraId="446D3D46" w14:textId="36EC131D" w:rsidR="002B6D20" w:rsidRDefault="002B6D20" w:rsidP="00AE7A75">
      <w:pPr>
        <w:pStyle w:val="NoteLevel1"/>
      </w:pPr>
      <w:r>
        <w:t>#</w:t>
      </w:r>
      <w:proofErr w:type="spellStart"/>
      <w:proofErr w:type="gramStart"/>
      <w:r>
        <w:t>thmcsm</w:t>
      </w:r>
      <w:proofErr w:type="spellEnd"/>
      <w:proofErr w:type="gramEnd"/>
      <w:r>
        <w:tab/>
      </w:r>
      <w:proofErr w:type="spellStart"/>
      <w:r w:rsidR="000769A5">
        <w:t>T</w:t>
      </w:r>
      <w:r w:rsidR="00740206">
        <w:t>hymoma</w:t>
      </w:r>
      <w:proofErr w:type="spellEnd"/>
    </w:p>
    <w:p w14:paraId="2DD4710F" w14:textId="7E7A5A6D" w:rsidR="002B6D20" w:rsidRDefault="002B6D20" w:rsidP="00AE7A75">
      <w:pPr>
        <w:pStyle w:val="NoteLevel1"/>
      </w:pPr>
      <w:r>
        <w:t>#</w:t>
      </w:r>
      <w:proofErr w:type="spellStart"/>
      <w:proofErr w:type="gramStart"/>
      <w:r>
        <w:t>thycsm</w:t>
      </w:r>
      <w:proofErr w:type="spellEnd"/>
      <w:proofErr w:type="gramEnd"/>
      <w:r>
        <w:tab/>
        <w:t>Thyroid Cancer</w:t>
      </w:r>
    </w:p>
    <w:p w14:paraId="184C2715" w14:textId="601E1E39" w:rsidR="004F3246" w:rsidRPr="00E27749" w:rsidRDefault="005A019A" w:rsidP="00DD6BF3">
      <w:pPr>
        <w:pStyle w:val="NoteLevel1"/>
      </w:pPr>
      <w:r>
        <w:t>#</w:t>
      </w:r>
      <w:proofErr w:type="spellStart"/>
      <w:proofErr w:type="gramStart"/>
      <w:r>
        <w:t>tscsm</w:t>
      </w:r>
      <w:proofErr w:type="spellEnd"/>
      <w:proofErr w:type="gramEnd"/>
      <w:r>
        <w:tab/>
        <w:t>Testicular Cancer</w:t>
      </w:r>
    </w:p>
    <w:sectPr w:rsidR="004F3246" w:rsidRPr="00E27749" w:rsidSect="000769A5">
      <w:headerReference w:type="first" r:id="rId29"/>
      <w:pgSz w:w="12240" w:h="15840"/>
      <w:pgMar w:top="1440" w:right="1440" w:bottom="1440" w:left="1440" w:header="720" w:footer="720" w:gutter="0"/>
      <w:cols w:num="2"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D70CD" w14:textId="77777777" w:rsidR="007F1A10" w:rsidRDefault="007F1A10" w:rsidP="003E2B44">
      <w:pPr>
        <w:spacing w:after="0" w:line="240" w:lineRule="auto"/>
      </w:pPr>
      <w:r>
        <w:separator/>
      </w:r>
    </w:p>
  </w:endnote>
  <w:endnote w:type="continuationSeparator" w:id="0">
    <w:p w14:paraId="211558A9" w14:textId="77777777" w:rsidR="007F1A10" w:rsidRDefault="007F1A10" w:rsidP="003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037B" w14:textId="77777777" w:rsidR="007F1A10" w:rsidRDefault="007F1A10" w:rsidP="003E2B44">
      <w:pPr>
        <w:spacing w:after="0" w:line="240" w:lineRule="auto"/>
      </w:pPr>
      <w:r>
        <w:separator/>
      </w:r>
    </w:p>
  </w:footnote>
  <w:footnote w:type="continuationSeparator" w:id="0">
    <w:p w14:paraId="15375E2E" w14:textId="77777777" w:rsidR="007F1A10" w:rsidRDefault="007F1A10" w:rsidP="003E2B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69DB" w14:textId="77777777" w:rsidR="007F1A10" w:rsidRDefault="007F1A10">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Twitter primer</w:t>
    </w:r>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noProof/>
        <w:sz w:val="24"/>
        <w:szCs w:val="24"/>
      </w:rPr>
      <w:t>6/29/15 1:57 PM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94E4" w14:textId="77777777" w:rsidR="007F1A10" w:rsidRDefault="007F1A10">
    <w:pPr>
      <w:pStyle w:val="Header"/>
      <w:tabs>
        <w:tab w:val="clear" w:pos="4320"/>
        <w:tab w:val="clear" w:pos="8640"/>
        <w:tab w:val="right" w:pos="9720"/>
      </w:tabs>
      <w:ind w:left="-360"/>
      <w:rPr>
        <w:rFonts w:ascii="Verdana" w:hAnsi="Verdana"/>
        <w:sz w:val="36"/>
        <w:szCs w:val="36"/>
      </w:rPr>
    </w:pPr>
    <w:bookmarkStart w:id="2" w:name="_WNSectionTitle_4"/>
    <w:bookmarkStart w:id="3" w:name="_WNTabType_3"/>
    <w:r>
      <w:rPr>
        <w:rFonts w:ascii="Verdana" w:hAnsi="Verdana"/>
        <w:sz w:val="36"/>
        <w:szCs w:val="36"/>
      </w:rPr>
      <w:t>Best Practices</w:t>
    </w:r>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noProof/>
        <w:sz w:val="24"/>
        <w:szCs w:val="24"/>
      </w:rPr>
      <w:t>6/29/15 1:57 PM</w:t>
    </w:r>
    <w:r>
      <w:rPr>
        <w:rFonts w:ascii="Verdana" w:hAnsi="Verdana"/>
        <w:sz w:val="36"/>
        <w:szCs w:val="36"/>
      </w:rPr>
      <w:fldChar w:fldCharType="end"/>
    </w:r>
  </w:p>
  <w:bookmarkEnd w:id="2"/>
  <w:bookmarkEnd w:id="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4E22A" w14:textId="0017C9B6" w:rsidR="000769A5" w:rsidRDefault="000769A5">
    <w:pPr>
      <w:pStyle w:val="Header"/>
    </w:pPr>
    <w:bookmarkStart w:id="4" w:name="_WNSectionTitle_3"/>
    <w:bookmarkStart w:id="5" w:name="_WNTabType_2"/>
    <w:r>
      <w:t>C</w:t>
    </w:r>
  </w:p>
  <w:bookmarkEnd w:id="4"/>
  <w:bookmarkEnd w:id="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2667" w14:textId="77777777" w:rsidR="000769A5" w:rsidRDefault="000769A5">
    <w:pPr>
      <w:pStyle w:val="Header"/>
      <w:tabs>
        <w:tab w:val="clear" w:pos="4320"/>
        <w:tab w:val="clear" w:pos="8640"/>
        <w:tab w:val="right" w:pos="9720"/>
      </w:tabs>
      <w:ind w:left="-360"/>
      <w:rPr>
        <w:rFonts w:ascii="Verdana" w:hAnsi="Verdana"/>
        <w:sz w:val="36"/>
        <w:szCs w:val="36"/>
      </w:rPr>
    </w:pPr>
    <w:bookmarkStart w:id="6" w:name="_WNSectionTitle_5"/>
    <w:bookmarkStart w:id="7" w:name="_WNTabType_4"/>
    <w:r>
      <w:rPr>
        <w:rFonts w:ascii="Verdana" w:hAnsi="Verdana"/>
        <w:sz w:val="36"/>
        <w:szCs w:val="36"/>
      </w:rPr>
      <w:t>Twitter chats</w:t>
    </w:r>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noProof/>
        <w:sz w:val="24"/>
        <w:szCs w:val="24"/>
      </w:rPr>
      <w:t>6/29/15 1:57 PM</w:t>
    </w:r>
    <w:r>
      <w:rPr>
        <w:rFonts w:ascii="Verdana" w:hAnsi="Verdana"/>
        <w:sz w:val="36"/>
        <w:szCs w:val="36"/>
      </w:rPr>
      <w:fldChar w:fldCharType="end"/>
    </w:r>
  </w:p>
  <w:bookmarkEnd w:id="6"/>
  <w:bookmarkEnd w:id="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53C9" w14:textId="77777777" w:rsidR="007F1A10" w:rsidRDefault="007F1A10">
    <w:pPr>
      <w:pStyle w:val="Header"/>
    </w:pPr>
    <w:bookmarkStart w:id="9" w:name="_WNSectionTitle_2"/>
    <w:bookmarkStart w:id="10" w:name="_WNTabType_1"/>
  </w:p>
  <w:bookmarkEnd w:id="9"/>
  <w:bookmarkEnd w:id="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C76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0E3D88"/>
    <w:multiLevelType w:val="hybridMultilevel"/>
    <w:tmpl w:val="80B4F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102760B0"/>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10361D4B"/>
    <w:multiLevelType w:val="hybridMultilevel"/>
    <w:tmpl w:val="0DE8BF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11B6312B"/>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19C421C0"/>
    <w:multiLevelType w:val="hybridMultilevel"/>
    <w:tmpl w:val="DD3CCB0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21E74869"/>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4A34A16"/>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52D65C2"/>
    <w:multiLevelType w:val="multilevel"/>
    <w:tmpl w:val="40F6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3517A"/>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346F42C0"/>
    <w:multiLevelType w:val="hybridMultilevel"/>
    <w:tmpl w:val="009CC85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1">
    <w:nsid w:val="389B4301"/>
    <w:multiLevelType w:val="multilevel"/>
    <w:tmpl w:val="70D4D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42659"/>
    <w:multiLevelType w:val="multilevel"/>
    <w:tmpl w:val="8E8063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F0637E"/>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nsid w:val="3A9A76FB"/>
    <w:multiLevelType w:val="multilevel"/>
    <w:tmpl w:val="8E8063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49F912EB"/>
    <w:multiLevelType w:val="multilevel"/>
    <w:tmpl w:val="8E8063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4E711D60"/>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nsid w:val="55F84C92"/>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5F93597A"/>
    <w:multiLevelType w:val="hybridMultilevel"/>
    <w:tmpl w:val="DBBEBCB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nsid w:val="6C4858F8"/>
    <w:multiLevelType w:val="multilevel"/>
    <w:tmpl w:val="05EC76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F073614"/>
    <w:multiLevelType w:val="hybridMultilevel"/>
    <w:tmpl w:val="C352CD8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nsid w:val="787C70FC"/>
    <w:multiLevelType w:val="multilevel"/>
    <w:tmpl w:val="A3E65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A145FD"/>
    <w:multiLevelType w:val="hybridMultilevel"/>
    <w:tmpl w:val="9DC04D4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1"/>
  </w:num>
  <w:num w:numId="2">
    <w:abstractNumId w:val="8"/>
  </w:num>
  <w:num w:numId="3">
    <w:abstractNumId w:val="21"/>
  </w:num>
  <w:num w:numId="4">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8"/>
  </w:num>
  <w:num w:numId="6">
    <w:abstractNumId w:val="22"/>
  </w:num>
  <w:num w:numId="7">
    <w:abstractNumId w:val="5"/>
  </w:num>
  <w:num w:numId="8">
    <w:abstractNumId w:val="10"/>
  </w:num>
  <w:num w:numId="9">
    <w:abstractNumId w:val="20"/>
  </w:num>
  <w:num w:numId="10">
    <w:abstractNumId w:val="0"/>
  </w:num>
  <w:num w:numId="11">
    <w:abstractNumId w:val="15"/>
  </w:num>
  <w:num w:numId="12">
    <w:abstractNumId w:val="1"/>
  </w:num>
  <w:num w:numId="13">
    <w:abstractNumId w:val="14"/>
  </w:num>
  <w:num w:numId="14">
    <w:abstractNumId w:val="12"/>
  </w:num>
  <w:num w:numId="15">
    <w:abstractNumId w:val="3"/>
  </w:num>
  <w:num w:numId="16">
    <w:abstractNumId w:val="6"/>
  </w:num>
  <w:num w:numId="17">
    <w:abstractNumId w:val="17"/>
  </w:num>
  <w:num w:numId="18">
    <w:abstractNumId w:val="2"/>
  </w:num>
  <w:num w:numId="19">
    <w:abstractNumId w:val="19"/>
  </w:num>
  <w:num w:numId="20">
    <w:abstractNumId w:val="4"/>
  </w:num>
  <w:num w:numId="21">
    <w:abstractNumId w:val="13"/>
  </w:num>
  <w:num w:numId="22">
    <w:abstractNumId w:val="9"/>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Twitter primer"/>
    <w:docVar w:name="_WNSectionTitle_2" w:val="Cancer hashtags"/>
    <w:docVar w:name="_WNSectionTitle_3" w:val="Conferences"/>
    <w:docVar w:name="_WNSectionTitle_4" w:val="Best Practices"/>
    <w:docVar w:name="_WNSectionTitle_5" w:val="Twitter chats"/>
    <w:docVar w:name="_WNTabType_0" w:val="0"/>
    <w:docVar w:name="_WNTabType_1" w:val="1"/>
    <w:docVar w:name="_WNTabType_2" w:val="4"/>
    <w:docVar w:name="_WNTabType_3" w:val="3"/>
    <w:docVar w:name="_WNTabType_4" w:val="5"/>
    <w:docVar w:name="EnableWordNotes" w:val="0"/>
  </w:docVars>
  <w:rsids>
    <w:rsidRoot w:val="00A73DFD"/>
    <w:rsid w:val="00057610"/>
    <w:rsid w:val="000769A5"/>
    <w:rsid w:val="00077ACC"/>
    <w:rsid w:val="000842B9"/>
    <w:rsid w:val="000B6F1A"/>
    <w:rsid w:val="000C2B00"/>
    <w:rsid w:val="001002D5"/>
    <w:rsid w:val="001277AE"/>
    <w:rsid w:val="00135972"/>
    <w:rsid w:val="001769B9"/>
    <w:rsid w:val="001A6776"/>
    <w:rsid w:val="00220F01"/>
    <w:rsid w:val="002252BE"/>
    <w:rsid w:val="00244212"/>
    <w:rsid w:val="002B6D20"/>
    <w:rsid w:val="002C1410"/>
    <w:rsid w:val="003B6DC4"/>
    <w:rsid w:val="003E2B44"/>
    <w:rsid w:val="004766E3"/>
    <w:rsid w:val="004F3246"/>
    <w:rsid w:val="0054278A"/>
    <w:rsid w:val="00564330"/>
    <w:rsid w:val="005928EE"/>
    <w:rsid w:val="005A019A"/>
    <w:rsid w:val="006810A1"/>
    <w:rsid w:val="006C6422"/>
    <w:rsid w:val="006D2E43"/>
    <w:rsid w:val="00740206"/>
    <w:rsid w:val="007758EB"/>
    <w:rsid w:val="007B328C"/>
    <w:rsid w:val="007F1A10"/>
    <w:rsid w:val="00805FBD"/>
    <w:rsid w:val="008443BA"/>
    <w:rsid w:val="0084507B"/>
    <w:rsid w:val="008816DE"/>
    <w:rsid w:val="008B6BE3"/>
    <w:rsid w:val="0090701A"/>
    <w:rsid w:val="0091145F"/>
    <w:rsid w:val="0094598D"/>
    <w:rsid w:val="009B6F63"/>
    <w:rsid w:val="009C62C9"/>
    <w:rsid w:val="00A0367D"/>
    <w:rsid w:val="00A50AF3"/>
    <w:rsid w:val="00A55F16"/>
    <w:rsid w:val="00A73DFD"/>
    <w:rsid w:val="00AE7A75"/>
    <w:rsid w:val="00B42F86"/>
    <w:rsid w:val="00BE388B"/>
    <w:rsid w:val="00BF213C"/>
    <w:rsid w:val="00C93ADC"/>
    <w:rsid w:val="00CB21BA"/>
    <w:rsid w:val="00CC3EB6"/>
    <w:rsid w:val="00CD4561"/>
    <w:rsid w:val="00D1184F"/>
    <w:rsid w:val="00DB43CB"/>
    <w:rsid w:val="00DD6BF3"/>
    <w:rsid w:val="00DD6FEF"/>
    <w:rsid w:val="00DF1BA0"/>
    <w:rsid w:val="00E02411"/>
    <w:rsid w:val="00E27749"/>
    <w:rsid w:val="00E5139F"/>
    <w:rsid w:val="00E952B6"/>
    <w:rsid w:val="00F72C19"/>
    <w:rsid w:val="00F91DBD"/>
    <w:rsid w:val="00FB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6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C1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DFD"/>
    <w:rPr>
      <w:color w:val="0563C1" w:themeColor="hyperlink"/>
      <w:u w:val="single"/>
    </w:rPr>
  </w:style>
  <w:style w:type="character" w:styleId="FollowedHyperlink">
    <w:name w:val="FollowedHyperlink"/>
    <w:basedOn w:val="DefaultParagraphFont"/>
    <w:uiPriority w:val="99"/>
    <w:semiHidden/>
    <w:unhideWhenUsed/>
    <w:rsid w:val="00564330"/>
    <w:rPr>
      <w:color w:val="954F72" w:themeColor="followedHyperlink"/>
      <w:u w:val="single"/>
    </w:rPr>
  </w:style>
  <w:style w:type="character" w:customStyle="1" w:styleId="Heading3Char">
    <w:name w:val="Heading 3 Char"/>
    <w:basedOn w:val="DefaultParagraphFont"/>
    <w:link w:val="Heading3"/>
    <w:uiPriority w:val="9"/>
    <w:rsid w:val="002C1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1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410"/>
  </w:style>
  <w:style w:type="paragraph" w:styleId="BalloonText">
    <w:name w:val="Balloon Text"/>
    <w:basedOn w:val="Normal"/>
    <w:link w:val="BalloonTextChar"/>
    <w:uiPriority w:val="99"/>
    <w:semiHidden/>
    <w:unhideWhenUsed/>
    <w:rsid w:val="004766E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766E3"/>
    <w:rPr>
      <w:rFonts w:ascii="Arial" w:hAnsi="Arial" w:cs="Arial"/>
      <w:sz w:val="18"/>
      <w:szCs w:val="18"/>
    </w:rPr>
  </w:style>
  <w:style w:type="paragraph" w:styleId="ListParagraph">
    <w:name w:val="List Paragraph"/>
    <w:basedOn w:val="Normal"/>
    <w:uiPriority w:val="34"/>
    <w:qFormat/>
    <w:rsid w:val="006810A1"/>
    <w:pPr>
      <w:ind w:left="720"/>
      <w:contextualSpacing/>
    </w:pPr>
  </w:style>
  <w:style w:type="character" w:customStyle="1" w:styleId="Heading1Char">
    <w:name w:val="Heading 1 Char"/>
    <w:basedOn w:val="DefaultParagraphFont"/>
    <w:link w:val="Heading1"/>
    <w:uiPriority w:val="9"/>
    <w:rsid w:val="00220F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F01"/>
    <w:rPr>
      <w:rFonts w:asciiTheme="majorHAnsi" w:eastAsiaTheme="majorEastAsia" w:hAnsiTheme="majorHAnsi" w:cstheme="majorBidi"/>
      <w:color w:val="2E74B5" w:themeColor="accent1" w:themeShade="BF"/>
      <w:sz w:val="26"/>
      <w:szCs w:val="26"/>
    </w:rPr>
  </w:style>
  <w:style w:type="paragraph" w:styleId="NoteLevel1">
    <w:name w:val="Note Level 1"/>
    <w:basedOn w:val="Normal"/>
    <w:uiPriority w:val="99"/>
    <w:rsid w:val="003E2B44"/>
    <w:pPr>
      <w:keepNext/>
      <w:numPr>
        <w:numId w:val="10"/>
      </w:numPr>
      <w:spacing w:after="0"/>
      <w:contextualSpacing/>
      <w:outlineLvl w:val="0"/>
    </w:pPr>
    <w:rPr>
      <w:rFonts w:ascii="Verdana" w:hAnsi="Verdana"/>
    </w:rPr>
  </w:style>
  <w:style w:type="paragraph" w:styleId="NoteLevel2">
    <w:name w:val="Note Level 2"/>
    <w:basedOn w:val="Normal"/>
    <w:uiPriority w:val="99"/>
    <w:rsid w:val="003E2B44"/>
    <w:pPr>
      <w:keepNext/>
      <w:numPr>
        <w:ilvl w:val="1"/>
        <w:numId w:val="10"/>
      </w:numPr>
      <w:spacing w:after="0"/>
      <w:contextualSpacing/>
      <w:outlineLvl w:val="1"/>
    </w:pPr>
    <w:rPr>
      <w:rFonts w:ascii="Verdana" w:hAnsi="Verdana"/>
    </w:rPr>
  </w:style>
  <w:style w:type="paragraph" w:styleId="NoteLevel3">
    <w:name w:val="Note Level 3"/>
    <w:basedOn w:val="Normal"/>
    <w:uiPriority w:val="99"/>
    <w:rsid w:val="003E2B44"/>
    <w:pPr>
      <w:keepNext/>
      <w:numPr>
        <w:ilvl w:val="2"/>
        <w:numId w:val="10"/>
      </w:numPr>
      <w:spacing w:after="0"/>
      <w:contextualSpacing/>
      <w:outlineLvl w:val="2"/>
    </w:pPr>
    <w:rPr>
      <w:rFonts w:ascii="Verdana" w:hAnsi="Verdana"/>
    </w:rPr>
  </w:style>
  <w:style w:type="paragraph" w:styleId="NoteLevel4">
    <w:name w:val="Note Level 4"/>
    <w:basedOn w:val="Normal"/>
    <w:uiPriority w:val="99"/>
    <w:rsid w:val="003E2B44"/>
    <w:pPr>
      <w:keepNext/>
      <w:numPr>
        <w:ilvl w:val="3"/>
        <w:numId w:val="10"/>
      </w:numPr>
      <w:spacing w:after="0"/>
      <w:contextualSpacing/>
      <w:outlineLvl w:val="3"/>
    </w:pPr>
    <w:rPr>
      <w:rFonts w:ascii="Verdana" w:hAnsi="Verdana"/>
    </w:rPr>
  </w:style>
  <w:style w:type="paragraph" w:styleId="NoteLevel5">
    <w:name w:val="Note Level 5"/>
    <w:basedOn w:val="Normal"/>
    <w:uiPriority w:val="99"/>
    <w:rsid w:val="003E2B44"/>
    <w:pPr>
      <w:keepNext/>
      <w:numPr>
        <w:ilvl w:val="4"/>
        <w:numId w:val="10"/>
      </w:numPr>
      <w:spacing w:after="0"/>
      <w:contextualSpacing/>
      <w:outlineLvl w:val="4"/>
    </w:pPr>
    <w:rPr>
      <w:rFonts w:ascii="Verdana" w:hAnsi="Verdana"/>
    </w:rPr>
  </w:style>
  <w:style w:type="paragraph" w:styleId="NoteLevel6">
    <w:name w:val="Note Level 6"/>
    <w:basedOn w:val="Normal"/>
    <w:uiPriority w:val="99"/>
    <w:rsid w:val="003E2B44"/>
    <w:pPr>
      <w:keepNext/>
      <w:numPr>
        <w:ilvl w:val="5"/>
        <w:numId w:val="10"/>
      </w:numPr>
      <w:spacing w:after="0"/>
      <w:contextualSpacing/>
      <w:outlineLvl w:val="5"/>
    </w:pPr>
    <w:rPr>
      <w:rFonts w:ascii="Verdana" w:hAnsi="Verdana"/>
    </w:rPr>
  </w:style>
  <w:style w:type="paragraph" w:styleId="NoteLevel7">
    <w:name w:val="Note Level 7"/>
    <w:basedOn w:val="Normal"/>
    <w:uiPriority w:val="99"/>
    <w:rsid w:val="003E2B44"/>
    <w:pPr>
      <w:keepNext/>
      <w:numPr>
        <w:ilvl w:val="6"/>
        <w:numId w:val="10"/>
      </w:numPr>
      <w:spacing w:after="0"/>
      <w:contextualSpacing/>
      <w:outlineLvl w:val="6"/>
    </w:pPr>
    <w:rPr>
      <w:rFonts w:ascii="Verdana" w:hAnsi="Verdana"/>
    </w:rPr>
  </w:style>
  <w:style w:type="paragraph" w:styleId="NoteLevel8">
    <w:name w:val="Note Level 8"/>
    <w:basedOn w:val="Normal"/>
    <w:uiPriority w:val="99"/>
    <w:rsid w:val="003E2B44"/>
    <w:pPr>
      <w:keepNext/>
      <w:numPr>
        <w:ilvl w:val="7"/>
        <w:numId w:val="10"/>
      </w:numPr>
      <w:spacing w:after="0"/>
      <w:contextualSpacing/>
      <w:outlineLvl w:val="7"/>
    </w:pPr>
    <w:rPr>
      <w:rFonts w:ascii="Verdana" w:hAnsi="Verdana"/>
    </w:rPr>
  </w:style>
  <w:style w:type="paragraph" w:styleId="NoteLevel9">
    <w:name w:val="Note Level 9"/>
    <w:basedOn w:val="Normal"/>
    <w:uiPriority w:val="99"/>
    <w:rsid w:val="003E2B44"/>
    <w:pPr>
      <w:keepNext/>
      <w:numPr>
        <w:ilvl w:val="8"/>
        <w:numId w:val="10"/>
      </w:numPr>
      <w:spacing w:after="0"/>
      <w:contextualSpacing/>
      <w:outlineLvl w:val="8"/>
    </w:pPr>
    <w:rPr>
      <w:rFonts w:ascii="Verdana" w:hAnsi="Verdana"/>
    </w:rPr>
  </w:style>
  <w:style w:type="paragraph" w:styleId="Header">
    <w:name w:val="header"/>
    <w:basedOn w:val="Normal"/>
    <w:link w:val="HeaderChar"/>
    <w:uiPriority w:val="99"/>
    <w:unhideWhenUsed/>
    <w:rsid w:val="003E2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2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0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F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C1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DFD"/>
    <w:rPr>
      <w:color w:val="0563C1" w:themeColor="hyperlink"/>
      <w:u w:val="single"/>
    </w:rPr>
  </w:style>
  <w:style w:type="character" w:styleId="FollowedHyperlink">
    <w:name w:val="FollowedHyperlink"/>
    <w:basedOn w:val="DefaultParagraphFont"/>
    <w:uiPriority w:val="99"/>
    <w:semiHidden/>
    <w:unhideWhenUsed/>
    <w:rsid w:val="00564330"/>
    <w:rPr>
      <w:color w:val="954F72" w:themeColor="followedHyperlink"/>
      <w:u w:val="single"/>
    </w:rPr>
  </w:style>
  <w:style w:type="character" w:customStyle="1" w:styleId="Heading3Char">
    <w:name w:val="Heading 3 Char"/>
    <w:basedOn w:val="DefaultParagraphFont"/>
    <w:link w:val="Heading3"/>
    <w:uiPriority w:val="9"/>
    <w:rsid w:val="002C1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1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1410"/>
  </w:style>
  <w:style w:type="paragraph" w:styleId="BalloonText">
    <w:name w:val="Balloon Text"/>
    <w:basedOn w:val="Normal"/>
    <w:link w:val="BalloonTextChar"/>
    <w:uiPriority w:val="99"/>
    <w:semiHidden/>
    <w:unhideWhenUsed/>
    <w:rsid w:val="004766E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766E3"/>
    <w:rPr>
      <w:rFonts w:ascii="Arial" w:hAnsi="Arial" w:cs="Arial"/>
      <w:sz w:val="18"/>
      <w:szCs w:val="18"/>
    </w:rPr>
  </w:style>
  <w:style w:type="paragraph" w:styleId="ListParagraph">
    <w:name w:val="List Paragraph"/>
    <w:basedOn w:val="Normal"/>
    <w:uiPriority w:val="34"/>
    <w:qFormat/>
    <w:rsid w:val="006810A1"/>
    <w:pPr>
      <w:ind w:left="720"/>
      <w:contextualSpacing/>
    </w:pPr>
  </w:style>
  <w:style w:type="character" w:customStyle="1" w:styleId="Heading1Char">
    <w:name w:val="Heading 1 Char"/>
    <w:basedOn w:val="DefaultParagraphFont"/>
    <w:link w:val="Heading1"/>
    <w:uiPriority w:val="9"/>
    <w:rsid w:val="00220F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F01"/>
    <w:rPr>
      <w:rFonts w:asciiTheme="majorHAnsi" w:eastAsiaTheme="majorEastAsia" w:hAnsiTheme="majorHAnsi" w:cstheme="majorBidi"/>
      <w:color w:val="2E74B5" w:themeColor="accent1" w:themeShade="BF"/>
      <w:sz w:val="26"/>
      <w:szCs w:val="26"/>
    </w:rPr>
  </w:style>
  <w:style w:type="paragraph" w:styleId="NoteLevel1">
    <w:name w:val="Note Level 1"/>
    <w:basedOn w:val="Normal"/>
    <w:uiPriority w:val="99"/>
    <w:rsid w:val="003E2B44"/>
    <w:pPr>
      <w:keepNext/>
      <w:numPr>
        <w:numId w:val="10"/>
      </w:numPr>
      <w:spacing w:after="0"/>
      <w:contextualSpacing/>
      <w:outlineLvl w:val="0"/>
    </w:pPr>
    <w:rPr>
      <w:rFonts w:ascii="Verdana" w:hAnsi="Verdana"/>
    </w:rPr>
  </w:style>
  <w:style w:type="paragraph" w:styleId="NoteLevel2">
    <w:name w:val="Note Level 2"/>
    <w:basedOn w:val="Normal"/>
    <w:uiPriority w:val="99"/>
    <w:rsid w:val="003E2B44"/>
    <w:pPr>
      <w:keepNext/>
      <w:numPr>
        <w:ilvl w:val="1"/>
        <w:numId w:val="10"/>
      </w:numPr>
      <w:spacing w:after="0"/>
      <w:contextualSpacing/>
      <w:outlineLvl w:val="1"/>
    </w:pPr>
    <w:rPr>
      <w:rFonts w:ascii="Verdana" w:hAnsi="Verdana"/>
    </w:rPr>
  </w:style>
  <w:style w:type="paragraph" w:styleId="NoteLevel3">
    <w:name w:val="Note Level 3"/>
    <w:basedOn w:val="Normal"/>
    <w:uiPriority w:val="99"/>
    <w:rsid w:val="003E2B44"/>
    <w:pPr>
      <w:keepNext/>
      <w:numPr>
        <w:ilvl w:val="2"/>
        <w:numId w:val="10"/>
      </w:numPr>
      <w:spacing w:after="0"/>
      <w:contextualSpacing/>
      <w:outlineLvl w:val="2"/>
    </w:pPr>
    <w:rPr>
      <w:rFonts w:ascii="Verdana" w:hAnsi="Verdana"/>
    </w:rPr>
  </w:style>
  <w:style w:type="paragraph" w:styleId="NoteLevel4">
    <w:name w:val="Note Level 4"/>
    <w:basedOn w:val="Normal"/>
    <w:uiPriority w:val="99"/>
    <w:rsid w:val="003E2B44"/>
    <w:pPr>
      <w:keepNext/>
      <w:numPr>
        <w:ilvl w:val="3"/>
        <w:numId w:val="10"/>
      </w:numPr>
      <w:spacing w:after="0"/>
      <w:contextualSpacing/>
      <w:outlineLvl w:val="3"/>
    </w:pPr>
    <w:rPr>
      <w:rFonts w:ascii="Verdana" w:hAnsi="Verdana"/>
    </w:rPr>
  </w:style>
  <w:style w:type="paragraph" w:styleId="NoteLevel5">
    <w:name w:val="Note Level 5"/>
    <w:basedOn w:val="Normal"/>
    <w:uiPriority w:val="99"/>
    <w:rsid w:val="003E2B44"/>
    <w:pPr>
      <w:keepNext/>
      <w:numPr>
        <w:ilvl w:val="4"/>
        <w:numId w:val="10"/>
      </w:numPr>
      <w:spacing w:after="0"/>
      <w:contextualSpacing/>
      <w:outlineLvl w:val="4"/>
    </w:pPr>
    <w:rPr>
      <w:rFonts w:ascii="Verdana" w:hAnsi="Verdana"/>
    </w:rPr>
  </w:style>
  <w:style w:type="paragraph" w:styleId="NoteLevel6">
    <w:name w:val="Note Level 6"/>
    <w:basedOn w:val="Normal"/>
    <w:uiPriority w:val="99"/>
    <w:rsid w:val="003E2B44"/>
    <w:pPr>
      <w:keepNext/>
      <w:numPr>
        <w:ilvl w:val="5"/>
        <w:numId w:val="10"/>
      </w:numPr>
      <w:spacing w:after="0"/>
      <w:contextualSpacing/>
      <w:outlineLvl w:val="5"/>
    </w:pPr>
    <w:rPr>
      <w:rFonts w:ascii="Verdana" w:hAnsi="Verdana"/>
    </w:rPr>
  </w:style>
  <w:style w:type="paragraph" w:styleId="NoteLevel7">
    <w:name w:val="Note Level 7"/>
    <w:basedOn w:val="Normal"/>
    <w:uiPriority w:val="99"/>
    <w:rsid w:val="003E2B44"/>
    <w:pPr>
      <w:keepNext/>
      <w:numPr>
        <w:ilvl w:val="6"/>
        <w:numId w:val="10"/>
      </w:numPr>
      <w:spacing w:after="0"/>
      <w:contextualSpacing/>
      <w:outlineLvl w:val="6"/>
    </w:pPr>
    <w:rPr>
      <w:rFonts w:ascii="Verdana" w:hAnsi="Verdana"/>
    </w:rPr>
  </w:style>
  <w:style w:type="paragraph" w:styleId="NoteLevel8">
    <w:name w:val="Note Level 8"/>
    <w:basedOn w:val="Normal"/>
    <w:uiPriority w:val="99"/>
    <w:rsid w:val="003E2B44"/>
    <w:pPr>
      <w:keepNext/>
      <w:numPr>
        <w:ilvl w:val="7"/>
        <w:numId w:val="10"/>
      </w:numPr>
      <w:spacing w:after="0"/>
      <w:contextualSpacing/>
      <w:outlineLvl w:val="7"/>
    </w:pPr>
    <w:rPr>
      <w:rFonts w:ascii="Verdana" w:hAnsi="Verdana"/>
    </w:rPr>
  </w:style>
  <w:style w:type="paragraph" w:styleId="NoteLevel9">
    <w:name w:val="Note Level 9"/>
    <w:basedOn w:val="Normal"/>
    <w:uiPriority w:val="99"/>
    <w:rsid w:val="003E2B44"/>
    <w:pPr>
      <w:keepNext/>
      <w:numPr>
        <w:ilvl w:val="8"/>
        <w:numId w:val="10"/>
      </w:numPr>
      <w:spacing w:after="0"/>
      <w:contextualSpacing/>
      <w:outlineLvl w:val="8"/>
    </w:pPr>
    <w:rPr>
      <w:rFonts w:ascii="Verdana" w:hAnsi="Verdana"/>
    </w:rPr>
  </w:style>
  <w:style w:type="paragraph" w:styleId="Header">
    <w:name w:val="header"/>
    <w:basedOn w:val="Normal"/>
    <w:link w:val="HeaderChar"/>
    <w:uiPriority w:val="99"/>
    <w:unhideWhenUsed/>
    <w:rsid w:val="003E2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8320">
      <w:bodyDiv w:val="1"/>
      <w:marLeft w:val="0"/>
      <w:marRight w:val="0"/>
      <w:marTop w:val="0"/>
      <w:marBottom w:val="0"/>
      <w:divBdr>
        <w:top w:val="none" w:sz="0" w:space="0" w:color="auto"/>
        <w:left w:val="none" w:sz="0" w:space="0" w:color="auto"/>
        <w:bottom w:val="none" w:sz="0" w:space="0" w:color="auto"/>
        <w:right w:val="none" w:sz="0" w:space="0" w:color="auto"/>
      </w:divBdr>
    </w:div>
    <w:div w:id="1211188155">
      <w:bodyDiv w:val="1"/>
      <w:marLeft w:val="0"/>
      <w:marRight w:val="0"/>
      <w:marTop w:val="0"/>
      <w:marBottom w:val="0"/>
      <w:divBdr>
        <w:top w:val="none" w:sz="0" w:space="0" w:color="auto"/>
        <w:left w:val="none" w:sz="0" w:space="0" w:color="auto"/>
        <w:bottom w:val="none" w:sz="0" w:space="0" w:color="auto"/>
        <w:right w:val="none" w:sz="0" w:space="0" w:color="auto"/>
      </w:divBdr>
    </w:div>
    <w:div w:id="1944724207">
      <w:bodyDiv w:val="1"/>
      <w:marLeft w:val="0"/>
      <w:marRight w:val="0"/>
      <w:marTop w:val="0"/>
      <w:marBottom w:val="0"/>
      <w:divBdr>
        <w:top w:val="none" w:sz="0" w:space="0" w:color="auto"/>
        <w:left w:val="none" w:sz="0" w:space="0" w:color="auto"/>
        <w:bottom w:val="none" w:sz="0" w:space="0" w:color="auto"/>
        <w:right w:val="none" w:sz="0" w:space="0" w:color="auto"/>
      </w:divBdr>
    </w:div>
    <w:div w:id="20932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twitter.com/"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yperlink" Target="http://www.cancer.gov/social-media/events" TargetMode="External"/><Relationship Id="rId23" Type="http://schemas.openxmlformats.org/officeDocument/2006/relationships/hyperlink" Target="https://twitter.com/search?f=realtime&amp;q=%23abcDrBchat" TargetMode="External"/><Relationship Id="rId24" Type="http://schemas.openxmlformats.org/officeDocument/2006/relationships/hyperlink" Target="http://blog.aacr.org/twitter-chat-101/" TargetMode="External"/><Relationship Id="rId25" Type="http://schemas.openxmlformats.org/officeDocument/2006/relationships/hyperlink" Target="http://www.symplur.com/healthcare-hashtags/tweet-chats/" TargetMode="External"/><Relationship Id="rId26" Type="http://schemas.openxmlformats.org/officeDocument/2006/relationships/hyperlink" Target="http://www.bcsmcommunity.org/" TargetMode="External"/><Relationship Id="rId27" Type="http://schemas.openxmlformats.org/officeDocument/2006/relationships/hyperlink" Target="http://qub.me/xeaNmJ" TargetMode="Externa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twitter.com/MeyerCancerWCMC/lists/weill-cornell-folks/members" TargetMode="External"/><Relationship Id="rId11" Type="http://schemas.openxmlformats.org/officeDocument/2006/relationships/hyperlink" Target="http://brand.weill.cornell.edu" TargetMode="External"/><Relationship Id="rId12" Type="http://schemas.openxmlformats.org/officeDocument/2006/relationships/hyperlink" Target="http://www.medpagetoday.com/HematologyOncology/LungCancer/46176" TargetMode="External"/><Relationship Id="rId13" Type="http://schemas.openxmlformats.org/officeDocument/2006/relationships/hyperlink" Target="http://www.vchri.ca/feature-stories/articles/2014/08/18/brilliant-research-tool-researchers-arent-using-twitter" TargetMode="External"/><Relationship Id="rId14" Type="http://schemas.openxmlformats.org/officeDocument/2006/relationships/hyperlink" Target="http://deevybee.blogspot.co.uk/2011/06/gentle-introduction-to-twitter-for.html" TargetMode="External"/><Relationship Id="rId15" Type="http://schemas.openxmlformats.org/officeDocument/2006/relationships/hyperlink" Target="http://www.slideshare.net/nsmajhail/twitter-ebmt" TargetMode="External"/><Relationship Id="rId16" Type="http://schemas.openxmlformats.org/officeDocument/2006/relationships/header" Target="header1.xml"/><Relationship Id="rId17" Type="http://schemas.openxmlformats.org/officeDocument/2006/relationships/hyperlink" Target="http://www.hootsuite.com" TargetMode="External"/><Relationship Id="rId18" Type="http://schemas.openxmlformats.org/officeDocument/2006/relationships/hyperlink" Target="https://tweetdeck.twitter.com/" TargetMode="External"/><Relationship Id="rId19" Type="http://schemas.openxmlformats.org/officeDocument/2006/relationships/image" Target="media/image1.tif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3329</Words>
  <Characters>18978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Shackford</dc:creator>
  <cp:keywords/>
  <dc:description/>
  <cp:lastModifiedBy>Stacey Shackford</cp:lastModifiedBy>
  <cp:revision>8</cp:revision>
  <cp:lastPrinted>2015-01-08T17:24:00Z</cp:lastPrinted>
  <dcterms:created xsi:type="dcterms:W3CDTF">2015-06-29T17:57:00Z</dcterms:created>
  <dcterms:modified xsi:type="dcterms:W3CDTF">2015-12-17T19:41:00Z</dcterms:modified>
</cp:coreProperties>
</file>